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BD24" w14:textId="77777777" w:rsidR="00B1610F" w:rsidRDefault="00B1610F" w:rsidP="00AE3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FC2066" w14:textId="77777777" w:rsidR="00F45D5C" w:rsidRDefault="00F45D5C" w:rsidP="00AE36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59683080" w14:textId="77777777" w:rsidR="002E0394" w:rsidRPr="002E0394" w:rsidRDefault="002E0394" w:rsidP="002E039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2E0394">
        <w:rPr>
          <w:rFonts w:ascii="Times New Roman" w:eastAsia="Aptos" w:hAnsi="Times New Roman" w:cs="Times New Roman"/>
          <w:b/>
          <w:bCs/>
          <w:sz w:val="28"/>
          <w:szCs w:val="28"/>
        </w:rPr>
        <w:t>Przykładowe pytania testowe i zadania na II etap Olimpiady</w:t>
      </w:r>
    </w:p>
    <w:p w14:paraId="0D198F1F" w14:textId="77777777" w:rsidR="002E0394" w:rsidRPr="002E0394" w:rsidRDefault="002E0394" w:rsidP="002E039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2E0394">
        <w:rPr>
          <w:rFonts w:ascii="Times New Roman" w:eastAsia="Aptos" w:hAnsi="Times New Roman" w:cs="Times New Roman"/>
          <w:b/>
          <w:bCs/>
          <w:sz w:val="28"/>
          <w:szCs w:val="28"/>
        </w:rPr>
        <w:t>"Rachunkowość w biznesie"</w:t>
      </w:r>
    </w:p>
    <w:p w14:paraId="28944BF7" w14:textId="77777777" w:rsidR="002E0394" w:rsidRPr="002E0394" w:rsidRDefault="002E0394" w:rsidP="002E0394">
      <w:pPr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C3302F1" w14:textId="0A64C396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Pytania testowe </w:t>
      </w:r>
      <w:r w:rsidR="00825756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wielokrotnego</w:t>
      </w: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 wyboru (20 pkt)</w:t>
      </w:r>
    </w:p>
    <w:p w14:paraId="2C04CAF1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4EEA4EE6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eastAsia="Aptos" w:hAnsi="Times New Roman"/>
        </w:rPr>
      </w:pPr>
      <w:r w:rsidRPr="002E0394">
        <w:rPr>
          <w:rFonts w:ascii="Times New Roman" w:hAnsi="Times New Roman"/>
        </w:rPr>
        <w:t>Spółka X sprzedała spółce Y towary wystawiając fakturę z odroczonym terminem płatności. Do dnia bilansowego płatność nie została uregulowana. W tej sytuacji:</w:t>
      </w:r>
    </w:p>
    <w:p w14:paraId="0DE1B51C" w14:textId="77777777" w:rsidR="002E0394" w:rsidRPr="002E0394" w:rsidRDefault="002E0394" w:rsidP="002E039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w bilansie spółki X zostaną wykazane należności</w:t>
      </w:r>
    </w:p>
    <w:p w14:paraId="26EDA7B3" w14:textId="77777777" w:rsidR="002E0394" w:rsidRPr="002E0394" w:rsidRDefault="002E0394" w:rsidP="002E039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 xml:space="preserve">w bilansie spółki Y zostaną wykazane należności </w:t>
      </w:r>
    </w:p>
    <w:p w14:paraId="06473E2B" w14:textId="77777777" w:rsidR="002E0394" w:rsidRPr="002E0394" w:rsidRDefault="002E0394" w:rsidP="002E039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w bilansie spółki X zostaną wykazane zobowiązania</w:t>
      </w:r>
    </w:p>
    <w:p w14:paraId="7628BDAD" w14:textId="77777777" w:rsidR="002E0394" w:rsidRPr="002E0394" w:rsidRDefault="002E0394" w:rsidP="002E039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w bilansie spółki Y zostaną wykazane zobowiązania</w:t>
      </w:r>
    </w:p>
    <w:p w14:paraId="14018FAF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AF1ED8A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Przyjęcie do używania nowej nieruchomości, która będzie wykorzystywana jako siedziba zarządu spółki, zostanie potwierdzone dokumentem:</w:t>
      </w:r>
    </w:p>
    <w:p w14:paraId="4E328D1E" w14:textId="77777777" w:rsidR="002E0394" w:rsidRPr="002E0394" w:rsidRDefault="002E0394" w:rsidP="002E039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PZ (przyjęcie zewnętrzne)</w:t>
      </w:r>
    </w:p>
    <w:p w14:paraId="045C8467" w14:textId="77777777" w:rsidR="002E0394" w:rsidRPr="002E0394" w:rsidRDefault="002E0394" w:rsidP="002E039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OT (odbiór środka trwałego)</w:t>
      </w:r>
    </w:p>
    <w:p w14:paraId="6C50285A" w14:textId="77777777" w:rsidR="002E0394" w:rsidRPr="002E0394" w:rsidRDefault="002E0394" w:rsidP="002E039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KP (kasa przyjmie)</w:t>
      </w:r>
    </w:p>
    <w:p w14:paraId="5A28E2BB" w14:textId="77777777" w:rsidR="002E0394" w:rsidRPr="002E0394" w:rsidRDefault="002E0394" w:rsidP="002E039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PW (przyjęcie wewnętrzne)</w:t>
      </w:r>
    </w:p>
    <w:p w14:paraId="6D8EF846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0D77531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Przepływ środków pieniężnych jest generowany w wyniku:</w:t>
      </w:r>
    </w:p>
    <w:p w14:paraId="04B791AD" w14:textId="77777777" w:rsidR="002E0394" w:rsidRPr="002E0394" w:rsidRDefault="002E0394" w:rsidP="002E039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otrzymania faktury za zakupione materiały</w:t>
      </w:r>
    </w:p>
    <w:p w14:paraId="115C4828" w14:textId="77777777" w:rsidR="002E0394" w:rsidRPr="002E0394" w:rsidRDefault="002E0394" w:rsidP="002E039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 xml:space="preserve">wypłaty z kasy zaliczki dla pracownika na pokrycie kosztów podróży służbowej </w:t>
      </w:r>
    </w:p>
    <w:p w14:paraId="1C48E3C0" w14:textId="77777777" w:rsidR="002E0394" w:rsidRPr="002E0394" w:rsidRDefault="002E0394" w:rsidP="002E039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przyjęcia zakupionych materiałów do magazynu</w:t>
      </w:r>
    </w:p>
    <w:p w14:paraId="3355FF96" w14:textId="77777777" w:rsidR="002E0394" w:rsidRPr="002E0394" w:rsidRDefault="002E0394" w:rsidP="002E039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zapłaty przelewem zobowiązania wynikającego z faktury od kontrahenta</w:t>
      </w:r>
    </w:p>
    <w:p w14:paraId="053AF83C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1C800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Wartość ulepszenia środka trwałego:</w:t>
      </w:r>
    </w:p>
    <w:p w14:paraId="5672764D" w14:textId="77777777" w:rsidR="002E0394" w:rsidRPr="002E0394" w:rsidRDefault="002E0394" w:rsidP="002E039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jest zawsze zaliczana do kosztów podstawowej działalności operacyjnej</w:t>
      </w:r>
    </w:p>
    <w:p w14:paraId="00313AB3" w14:textId="77777777" w:rsidR="002E0394" w:rsidRPr="002E0394" w:rsidRDefault="002E0394" w:rsidP="002E039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 xml:space="preserve">zwiększa jego wartość początkową </w:t>
      </w:r>
    </w:p>
    <w:p w14:paraId="7BA58684" w14:textId="77777777" w:rsidR="002E0394" w:rsidRPr="002E0394" w:rsidRDefault="002E0394" w:rsidP="002E039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stanowi pozostałe koszty operacyjne</w:t>
      </w:r>
    </w:p>
    <w:p w14:paraId="18267D94" w14:textId="77777777" w:rsidR="002E0394" w:rsidRPr="002E0394" w:rsidRDefault="002E0394" w:rsidP="002E039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zwiększa podstawę amortyzacji</w:t>
      </w:r>
    </w:p>
    <w:p w14:paraId="17AC4FCA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87DB4A0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Do pozostałych przychodów operacyjnych zostaną zaliczone:</w:t>
      </w:r>
    </w:p>
    <w:p w14:paraId="19873977" w14:textId="77777777" w:rsidR="002E0394" w:rsidRPr="002E0394" w:rsidRDefault="002E0394" w:rsidP="002E039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odsetki zapłacone kontrahentowi za niedotrzymanie terminów płatności zobowiązań</w:t>
      </w:r>
    </w:p>
    <w:p w14:paraId="73B44DD0" w14:textId="77777777" w:rsidR="002E0394" w:rsidRPr="002E0394" w:rsidRDefault="002E0394" w:rsidP="002E039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kary umowne zapłacone kontrahentowi za niedotrzymanie terminu dostawy sprzedanych towarów</w:t>
      </w:r>
    </w:p>
    <w:p w14:paraId="671A1E9E" w14:textId="77777777" w:rsidR="002E0394" w:rsidRPr="002E0394" w:rsidRDefault="002E0394" w:rsidP="002E039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koszty utrzymania nieruchomości inwestycyjnych</w:t>
      </w:r>
    </w:p>
    <w:p w14:paraId="70158F8D" w14:textId="77777777" w:rsidR="002E0394" w:rsidRPr="002E0394" w:rsidRDefault="002E0394" w:rsidP="002E039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dywidendy otrzymane od posiadanych akcji innych spółek</w:t>
      </w:r>
    </w:p>
    <w:p w14:paraId="0631139B" w14:textId="77777777" w:rsidR="002E0394" w:rsidRPr="002E0394" w:rsidRDefault="002E0394" w:rsidP="002E0394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14:paraId="23C9CCB2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Zgodnie z ustawą o rachunkowości zatwierdzone sprawozdanie finansowe spółki z o.o. w ciągu 15 dni od zatwierdzenia powinno zostać:</w:t>
      </w:r>
    </w:p>
    <w:p w14:paraId="0FBE82A9" w14:textId="77777777" w:rsidR="002E0394" w:rsidRPr="002E0394" w:rsidRDefault="002E0394" w:rsidP="002E0394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opublikowane w Monitorze Sądowym i Gospodarczym</w:t>
      </w:r>
    </w:p>
    <w:p w14:paraId="1AA75780" w14:textId="77777777" w:rsidR="002E0394" w:rsidRPr="002E0394" w:rsidRDefault="002E0394" w:rsidP="002E0394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złożone w Krajowym Rejestrze Sądowym</w:t>
      </w:r>
    </w:p>
    <w:p w14:paraId="20D495A1" w14:textId="77777777" w:rsidR="002E0394" w:rsidRPr="002E0394" w:rsidRDefault="002E0394" w:rsidP="002E0394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podane do publicznej wiadomości na stronie internetowej spółki</w:t>
      </w:r>
    </w:p>
    <w:p w14:paraId="167D09F2" w14:textId="77777777" w:rsidR="002E0394" w:rsidRPr="002E0394" w:rsidRDefault="002E0394" w:rsidP="002E0394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lastRenderedPageBreak/>
        <w:t>przesłane pocztą do wszystkich udziałowców</w:t>
      </w:r>
    </w:p>
    <w:p w14:paraId="55F35531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73180F31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Zgodnie z ustawą o rachunkowości należności sporne:</w:t>
      </w:r>
    </w:p>
    <w:p w14:paraId="7D0BB532" w14:textId="77777777" w:rsidR="002E0394" w:rsidRPr="002E0394" w:rsidRDefault="002E0394" w:rsidP="002E0394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inwentaryzuje się metodą spisu z natury</w:t>
      </w:r>
    </w:p>
    <w:p w14:paraId="45333CAB" w14:textId="77777777" w:rsidR="002E0394" w:rsidRPr="002E0394" w:rsidRDefault="002E0394" w:rsidP="002E0394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inwentaryzuje się metodą weryfikacji z dokumentami źródłowymi</w:t>
      </w:r>
    </w:p>
    <w:p w14:paraId="59AB4F8D" w14:textId="77777777" w:rsidR="002E0394" w:rsidRPr="002E0394" w:rsidRDefault="002E0394" w:rsidP="002E0394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inwentaryzuje się metodą potwierdzenia salda</w:t>
      </w:r>
    </w:p>
    <w:p w14:paraId="1C17AF7D" w14:textId="77777777" w:rsidR="002E0394" w:rsidRPr="002E0394" w:rsidRDefault="002E0394" w:rsidP="002E0394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nie podlegają inwentaryzacji</w:t>
      </w:r>
    </w:p>
    <w:p w14:paraId="53B40B07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3D17E35C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Konto „Odpisy aktualizujące wartość towarów”:</w:t>
      </w:r>
    </w:p>
    <w:p w14:paraId="587A15C4" w14:textId="77777777" w:rsidR="002E0394" w:rsidRPr="002E0394" w:rsidRDefault="002E0394" w:rsidP="002E0394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jest kontem wynikowym</w:t>
      </w:r>
    </w:p>
    <w:p w14:paraId="5EA1D5C5" w14:textId="77777777" w:rsidR="002E0394" w:rsidRPr="002E0394" w:rsidRDefault="002E0394" w:rsidP="002E0394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jest kontem korygującym</w:t>
      </w:r>
    </w:p>
    <w:p w14:paraId="0192D10B" w14:textId="77777777" w:rsidR="002E0394" w:rsidRPr="002E0394" w:rsidRDefault="002E0394" w:rsidP="002E0394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 xml:space="preserve">na koniec okresu może wykazywać wyłącznie saldo </w:t>
      </w:r>
      <w:proofErr w:type="spellStart"/>
      <w:r w:rsidRPr="002E0394">
        <w:rPr>
          <w:rFonts w:ascii="Times New Roman" w:hAnsi="Times New Roman"/>
        </w:rPr>
        <w:t>Dt</w:t>
      </w:r>
      <w:proofErr w:type="spellEnd"/>
    </w:p>
    <w:p w14:paraId="786A4ABD" w14:textId="77777777" w:rsidR="002E0394" w:rsidRPr="002E0394" w:rsidRDefault="002E0394" w:rsidP="002E0394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 xml:space="preserve">na koniec okresu może wykazywać wyłącznie saldo </w:t>
      </w:r>
      <w:proofErr w:type="spellStart"/>
      <w:r w:rsidRPr="002E0394">
        <w:rPr>
          <w:rFonts w:ascii="Times New Roman" w:hAnsi="Times New Roman"/>
          <w:b/>
          <w:bCs/>
        </w:rPr>
        <w:t>Ct</w:t>
      </w:r>
      <w:proofErr w:type="spellEnd"/>
    </w:p>
    <w:p w14:paraId="20C23A43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641D642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Konto „Koszt sprzedanych wyrobów gotowych” jest przykładem konta:</w:t>
      </w:r>
    </w:p>
    <w:p w14:paraId="36C58B7A" w14:textId="77777777" w:rsidR="002E0394" w:rsidRPr="002E0394" w:rsidRDefault="002E0394" w:rsidP="002E0394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bilansowego</w:t>
      </w:r>
    </w:p>
    <w:p w14:paraId="53849791" w14:textId="77777777" w:rsidR="002E0394" w:rsidRPr="002E0394" w:rsidRDefault="002E0394" w:rsidP="002E0394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pozabilansowego</w:t>
      </w:r>
    </w:p>
    <w:p w14:paraId="20B7841F" w14:textId="77777777" w:rsidR="002E0394" w:rsidRPr="002E0394" w:rsidRDefault="002E0394" w:rsidP="002E0394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wynikowego</w:t>
      </w:r>
    </w:p>
    <w:p w14:paraId="3B546910" w14:textId="77777777" w:rsidR="002E0394" w:rsidRPr="002E0394" w:rsidRDefault="002E0394" w:rsidP="002E0394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korygującego</w:t>
      </w:r>
    </w:p>
    <w:p w14:paraId="304F4F73" w14:textId="77777777" w:rsidR="002E0394" w:rsidRPr="002E0394" w:rsidRDefault="002E0394" w:rsidP="002E0394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14:paraId="6DA7B0F0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Spółka z o.o. otrzymała we wrześniu zamówienie na towary. W październiku sprzedała je wystawiając fakturę sprzedaży i wydała towary z magazynu na podstawie dokumentu WZ (wydanie zewnętrzne). Zapłatę za sprzedane towary otrzymała w listopadzie. Przychody z tej sprzedaży powinny być ujęte w księgach rachunkowych:</w:t>
      </w:r>
    </w:p>
    <w:p w14:paraId="553BCFF0" w14:textId="77777777" w:rsidR="002E0394" w:rsidRPr="002E0394" w:rsidRDefault="002E0394" w:rsidP="002E03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we wrześniu</w:t>
      </w:r>
    </w:p>
    <w:p w14:paraId="72A501A0" w14:textId="77777777" w:rsidR="002E0394" w:rsidRPr="002E0394" w:rsidRDefault="002E0394" w:rsidP="002E03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w październiku</w:t>
      </w:r>
    </w:p>
    <w:p w14:paraId="3F3C565B" w14:textId="77777777" w:rsidR="002E0394" w:rsidRPr="002E0394" w:rsidRDefault="002E0394" w:rsidP="002E03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w listopadzie</w:t>
      </w:r>
    </w:p>
    <w:p w14:paraId="08C9A506" w14:textId="77777777" w:rsidR="002E0394" w:rsidRPr="002E0394" w:rsidRDefault="002E0394" w:rsidP="002E03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w październiku albo listopadzie, zgodnie z polityką rachunkowości spółki</w:t>
      </w:r>
    </w:p>
    <w:p w14:paraId="3ACC80FE" w14:textId="77777777" w:rsidR="002E0394" w:rsidRPr="002E0394" w:rsidRDefault="002E0394" w:rsidP="002E0394">
      <w:pPr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27D5163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Przykładem zdarzenia gospodarczego, nie będącego operacją gospodarczą, jest:</w:t>
      </w:r>
    </w:p>
    <w:p w14:paraId="2CA816E3" w14:textId="77777777" w:rsidR="002E0394" w:rsidRPr="002E0394" w:rsidRDefault="002E0394" w:rsidP="002E0394">
      <w:pPr>
        <w:numPr>
          <w:ilvl w:val="0"/>
          <w:numId w:val="49"/>
        </w:num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 xml:space="preserve">podpisanie umowy o pracę z nowym pracownikiem </w:t>
      </w:r>
    </w:p>
    <w:p w14:paraId="4782C6B9" w14:textId="77777777" w:rsidR="002E0394" w:rsidRPr="002E0394" w:rsidRDefault="002E0394" w:rsidP="002E0394">
      <w:pPr>
        <w:numPr>
          <w:ilvl w:val="0"/>
          <w:numId w:val="49"/>
        </w:num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złożenie zamówienia na dostawę towarów</w:t>
      </w:r>
    </w:p>
    <w:p w14:paraId="7F0E9340" w14:textId="77777777" w:rsidR="002E0394" w:rsidRPr="002E0394" w:rsidRDefault="002E0394" w:rsidP="002E0394">
      <w:pPr>
        <w:numPr>
          <w:ilvl w:val="0"/>
          <w:numId w:val="49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przyjęcie towarów do magazynu</w:t>
      </w:r>
    </w:p>
    <w:p w14:paraId="6D33FB9A" w14:textId="77777777" w:rsidR="002E0394" w:rsidRPr="002E0394" w:rsidRDefault="002E0394" w:rsidP="002E0394">
      <w:pPr>
        <w:numPr>
          <w:ilvl w:val="0"/>
          <w:numId w:val="49"/>
        </w:num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otrzymanie oferty od kontrahenta</w:t>
      </w:r>
    </w:p>
    <w:p w14:paraId="7E483ECC" w14:textId="77777777" w:rsidR="002E0394" w:rsidRPr="002E0394" w:rsidRDefault="002E0394" w:rsidP="002E0394">
      <w:pPr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349E220E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Kasjer przyjął do kasy spółki wpłatę od kontrahenta za wykonaną w poprzednim miesiącu usługę. Jest to przykład operacji:</w:t>
      </w:r>
    </w:p>
    <w:p w14:paraId="318D3600" w14:textId="77777777" w:rsidR="002E0394" w:rsidRPr="002E0394" w:rsidRDefault="002E0394" w:rsidP="002E0394">
      <w:pPr>
        <w:numPr>
          <w:ilvl w:val="0"/>
          <w:numId w:val="50"/>
        </w:num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2E0394">
        <w:rPr>
          <w:rFonts w:ascii="Times New Roman" w:hAnsi="Times New Roman"/>
        </w:rPr>
        <w:t>aktywno</w:t>
      </w:r>
      <w:proofErr w:type="spellEnd"/>
      <w:r w:rsidRPr="002E0394">
        <w:rPr>
          <w:rFonts w:ascii="Times New Roman" w:hAnsi="Times New Roman"/>
        </w:rPr>
        <w:t>-pasywnej zwiększającej</w:t>
      </w:r>
    </w:p>
    <w:p w14:paraId="115D5959" w14:textId="77777777" w:rsidR="002E0394" w:rsidRPr="002E0394" w:rsidRDefault="002E0394" w:rsidP="002E0394">
      <w:pPr>
        <w:numPr>
          <w:ilvl w:val="0"/>
          <w:numId w:val="50"/>
        </w:num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2E0394">
        <w:rPr>
          <w:rFonts w:ascii="Times New Roman" w:hAnsi="Times New Roman"/>
        </w:rPr>
        <w:t>aktywno</w:t>
      </w:r>
      <w:proofErr w:type="spellEnd"/>
      <w:r w:rsidRPr="002E0394">
        <w:rPr>
          <w:rFonts w:ascii="Times New Roman" w:hAnsi="Times New Roman"/>
        </w:rPr>
        <w:t>-pasywnej zmniejszającej</w:t>
      </w:r>
    </w:p>
    <w:p w14:paraId="4539596A" w14:textId="77777777" w:rsidR="002E0394" w:rsidRPr="002E0394" w:rsidRDefault="002E0394" w:rsidP="002E0394">
      <w:pPr>
        <w:numPr>
          <w:ilvl w:val="0"/>
          <w:numId w:val="50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pasywnej</w:t>
      </w:r>
    </w:p>
    <w:p w14:paraId="4428062F" w14:textId="77777777" w:rsidR="002E0394" w:rsidRPr="002E0394" w:rsidRDefault="002E0394" w:rsidP="002E0394">
      <w:pPr>
        <w:numPr>
          <w:ilvl w:val="0"/>
          <w:numId w:val="50"/>
        </w:num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aktywnej</w:t>
      </w:r>
    </w:p>
    <w:p w14:paraId="4E820846" w14:textId="77777777" w:rsidR="002E0394" w:rsidRPr="002E0394" w:rsidRDefault="002E0394" w:rsidP="002E0394">
      <w:pPr>
        <w:spacing w:after="0" w:line="240" w:lineRule="auto"/>
        <w:ind w:left="720"/>
        <w:contextualSpacing/>
        <w:rPr>
          <w:rFonts w:ascii="Times New Roman" w:hAnsi="Times New Roman"/>
          <w:b/>
          <w:bCs/>
        </w:rPr>
      </w:pPr>
    </w:p>
    <w:p w14:paraId="6D843F0B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Wpływ środków pieniężnych na rachunek bankowy jednostki z tytułu sprzedaży akcji krótkoterminowych zostanie wykazany w rachunku przepływów pieniężnych (metoda bezpośrednia) jako:</w:t>
      </w:r>
    </w:p>
    <w:p w14:paraId="05736C21" w14:textId="77777777" w:rsidR="002E0394" w:rsidRPr="002E0394" w:rsidRDefault="002E0394" w:rsidP="002E0394">
      <w:pPr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wpływy działalności operacyjnej</w:t>
      </w:r>
    </w:p>
    <w:p w14:paraId="3807ED74" w14:textId="77777777" w:rsidR="002E0394" w:rsidRPr="002E0394" w:rsidRDefault="002E0394" w:rsidP="002E0394">
      <w:pPr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wpływy działalności inwestycyjnej</w:t>
      </w:r>
    </w:p>
    <w:p w14:paraId="232D4F36" w14:textId="77777777" w:rsidR="002E0394" w:rsidRPr="002E0394" w:rsidRDefault="002E0394" w:rsidP="002E0394">
      <w:pPr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wydatki działalności finansowej</w:t>
      </w:r>
    </w:p>
    <w:p w14:paraId="1C449CD1" w14:textId="77777777" w:rsidR="002E0394" w:rsidRPr="002E0394" w:rsidRDefault="002E0394" w:rsidP="002E0394">
      <w:pPr>
        <w:numPr>
          <w:ilvl w:val="0"/>
          <w:numId w:val="51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wpływy działalności finansowej</w:t>
      </w:r>
    </w:p>
    <w:p w14:paraId="0F40BB5F" w14:textId="77777777" w:rsidR="002E0394" w:rsidRPr="002E0394" w:rsidRDefault="002E0394" w:rsidP="002E0394">
      <w:pPr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160DCE4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Jeżeli ustaną przyczyny uzasadniające dokonanie odpisu aktualizującego wartość należności przeterminowanych lub nieprzeterminowanych o znacznym stopniu prawdopodobieństwa nieściągalności, to należy:</w:t>
      </w:r>
    </w:p>
    <w:p w14:paraId="3C06E534" w14:textId="77777777" w:rsidR="002E0394" w:rsidRPr="002E0394" w:rsidRDefault="002E0394" w:rsidP="002E0394">
      <w:pPr>
        <w:numPr>
          <w:ilvl w:val="0"/>
          <w:numId w:val="52"/>
        </w:num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rozwiązać odpis aktualizujący wartość należności</w:t>
      </w:r>
    </w:p>
    <w:p w14:paraId="6F93D594" w14:textId="77777777" w:rsidR="002E0394" w:rsidRPr="002E0394" w:rsidRDefault="002E0394" w:rsidP="002E0394">
      <w:pPr>
        <w:numPr>
          <w:ilvl w:val="0"/>
          <w:numId w:val="52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wykorzystać odpis aktualizujący wartość należności</w:t>
      </w:r>
    </w:p>
    <w:p w14:paraId="157578DE" w14:textId="77777777" w:rsidR="002E0394" w:rsidRPr="002E0394" w:rsidRDefault="002E0394" w:rsidP="002E0394">
      <w:pPr>
        <w:numPr>
          <w:ilvl w:val="0"/>
          <w:numId w:val="52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utworzyć odpis aktualizujący wartość należności</w:t>
      </w:r>
    </w:p>
    <w:p w14:paraId="56AA97EA" w14:textId="77777777" w:rsidR="002E0394" w:rsidRPr="002E0394" w:rsidRDefault="002E0394" w:rsidP="002E0394">
      <w:pPr>
        <w:numPr>
          <w:ilvl w:val="0"/>
          <w:numId w:val="52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zwiększyć pozostałe koszty operacyjne</w:t>
      </w:r>
    </w:p>
    <w:p w14:paraId="6992DFD8" w14:textId="77777777" w:rsidR="002E0394" w:rsidRPr="002E0394" w:rsidRDefault="002E0394" w:rsidP="002E0394">
      <w:pPr>
        <w:spacing w:after="0" w:line="240" w:lineRule="auto"/>
        <w:ind w:left="720"/>
        <w:contextualSpacing/>
        <w:rPr>
          <w:rFonts w:ascii="Times New Roman" w:hAnsi="Times New Roman"/>
        </w:rPr>
      </w:pPr>
    </w:p>
    <w:p w14:paraId="42A25AA1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color w:val="000000"/>
        </w:rPr>
      </w:pPr>
      <w:r w:rsidRPr="002E0394">
        <w:rPr>
          <w:rFonts w:ascii="Times New Roman" w:hAnsi="Times New Roman"/>
        </w:rPr>
        <w:t>Na dzień bilansowy kapitał podstawowy wycenia się:</w:t>
      </w:r>
    </w:p>
    <w:p w14:paraId="697BA150" w14:textId="77777777" w:rsidR="002E0394" w:rsidRPr="002E0394" w:rsidRDefault="002E0394" w:rsidP="002E0394">
      <w:pPr>
        <w:numPr>
          <w:ilvl w:val="0"/>
          <w:numId w:val="53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w cenie nabycia</w:t>
      </w:r>
    </w:p>
    <w:p w14:paraId="46E85733" w14:textId="77777777" w:rsidR="002E0394" w:rsidRPr="002E0394" w:rsidRDefault="002E0394" w:rsidP="002E0394">
      <w:pPr>
        <w:numPr>
          <w:ilvl w:val="0"/>
          <w:numId w:val="53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w cenie zakupu</w:t>
      </w:r>
    </w:p>
    <w:p w14:paraId="5A6610E6" w14:textId="77777777" w:rsidR="002E0394" w:rsidRPr="002E0394" w:rsidRDefault="002E0394" w:rsidP="002E0394">
      <w:pPr>
        <w:numPr>
          <w:ilvl w:val="0"/>
          <w:numId w:val="53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w wartości godziwej</w:t>
      </w:r>
    </w:p>
    <w:p w14:paraId="18A32B70" w14:textId="77777777" w:rsidR="002E0394" w:rsidRPr="002E0394" w:rsidRDefault="002E0394" w:rsidP="002E0394">
      <w:pPr>
        <w:numPr>
          <w:ilvl w:val="0"/>
          <w:numId w:val="53"/>
        </w:num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w wartości nominalnej</w:t>
      </w:r>
    </w:p>
    <w:p w14:paraId="46C62009" w14:textId="77777777" w:rsidR="002E0394" w:rsidRPr="002E0394" w:rsidRDefault="002E0394" w:rsidP="002E0394">
      <w:pPr>
        <w:spacing w:after="0" w:line="240" w:lineRule="auto"/>
        <w:ind w:left="720"/>
        <w:contextualSpacing/>
        <w:rPr>
          <w:rFonts w:ascii="Times New Roman" w:hAnsi="Times New Roman"/>
        </w:rPr>
      </w:pPr>
    </w:p>
    <w:p w14:paraId="39C7C386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Na dzień bilansowy środki pieniężne na rachunku walutowym wycenia się po średnim kursie NBP:</w:t>
      </w:r>
    </w:p>
    <w:p w14:paraId="3FA4C5BE" w14:textId="77777777" w:rsidR="002E0394" w:rsidRPr="002E0394" w:rsidRDefault="002E0394" w:rsidP="002E0394">
      <w:pPr>
        <w:numPr>
          <w:ilvl w:val="0"/>
          <w:numId w:val="54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z 31.10. roku, za który jest sporządzane sprawozdanie finansowe</w:t>
      </w:r>
    </w:p>
    <w:p w14:paraId="2F42F09A" w14:textId="77777777" w:rsidR="002E0394" w:rsidRPr="002E0394" w:rsidRDefault="002E0394" w:rsidP="002E0394">
      <w:pPr>
        <w:numPr>
          <w:ilvl w:val="0"/>
          <w:numId w:val="54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z dnia poprzedzającego zatwierdzenie sprawozdania finansowego</w:t>
      </w:r>
    </w:p>
    <w:p w14:paraId="361510F9" w14:textId="77777777" w:rsidR="002E0394" w:rsidRPr="002E0394" w:rsidRDefault="002E0394" w:rsidP="002E0394">
      <w:pPr>
        <w:numPr>
          <w:ilvl w:val="0"/>
          <w:numId w:val="54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z dnia poprzedzającego dzień bilansowy</w:t>
      </w:r>
    </w:p>
    <w:p w14:paraId="6138EFCE" w14:textId="77777777" w:rsidR="002E0394" w:rsidRPr="002E0394" w:rsidRDefault="002E0394" w:rsidP="002E0394">
      <w:pPr>
        <w:numPr>
          <w:ilvl w:val="0"/>
          <w:numId w:val="54"/>
        </w:num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z dnia bilansowego</w:t>
      </w:r>
    </w:p>
    <w:p w14:paraId="60549963" w14:textId="77777777" w:rsidR="002E0394" w:rsidRPr="002E0394" w:rsidRDefault="002E0394" w:rsidP="002E0394">
      <w:pPr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88D45DB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Należne, ale niewniesione wpłaty na kapitał podstawowy wykazuje się w bilansie:</w:t>
      </w:r>
    </w:p>
    <w:p w14:paraId="4EBDA2B2" w14:textId="77777777" w:rsidR="002E0394" w:rsidRPr="002E0394" w:rsidRDefault="002E0394" w:rsidP="002E0394">
      <w:pPr>
        <w:numPr>
          <w:ilvl w:val="0"/>
          <w:numId w:val="55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ze znakiem dodatnim w kapitałach własnych</w:t>
      </w:r>
    </w:p>
    <w:p w14:paraId="5C177315" w14:textId="77777777" w:rsidR="002E0394" w:rsidRPr="002E0394" w:rsidRDefault="002E0394" w:rsidP="002E0394">
      <w:pPr>
        <w:numPr>
          <w:ilvl w:val="0"/>
          <w:numId w:val="55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ze znakiem ujemnym w kapitałach własnych</w:t>
      </w:r>
    </w:p>
    <w:p w14:paraId="0AA6E677" w14:textId="77777777" w:rsidR="002E0394" w:rsidRPr="002E0394" w:rsidRDefault="002E0394" w:rsidP="002E0394">
      <w:pPr>
        <w:numPr>
          <w:ilvl w:val="0"/>
          <w:numId w:val="55"/>
        </w:num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ze znakiem dodatnim w aktywach bilansu</w:t>
      </w:r>
    </w:p>
    <w:p w14:paraId="3FE4240B" w14:textId="77777777" w:rsidR="002E0394" w:rsidRPr="002E0394" w:rsidRDefault="002E0394" w:rsidP="002E0394">
      <w:pPr>
        <w:numPr>
          <w:ilvl w:val="0"/>
          <w:numId w:val="55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ze znakiem ujemnym w aktywach bilansu</w:t>
      </w:r>
    </w:p>
    <w:p w14:paraId="2E479868" w14:textId="77777777" w:rsidR="002E0394" w:rsidRPr="002E0394" w:rsidRDefault="002E0394" w:rsidP="002E0394">
      <w:pPr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0BAEA287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Składki na ubezpieczenia społeczne w części finansowanej przez pracodawcę stanowią koszt, który w układzie rodzajowym kosztów księgowany jest na koncie:</w:t>
      </w:r>
    </w:p>
    <w:p w14:paraId="459DD93A" w14:textId="77777777" w:rsidR="002E0394" w:rsidRPr="002E0394" w:rsidRDefault="002E0394" w:rsidP="002E0394">
      <w:pPr>
        <w:numPr>
          <w:ilvl w:val="0"/>
          <w:numId w:val="56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wynagrodzenia</w:t>
      </w:r>
    </w:p>
    <w:p w14:paraId="53A36B26" w14:textId="77777777" w:rsidR="002E0394" w:rsidRPr="002E0394" w:rsidRDefault="002E0394" w:rsidP="002E0394">
      <w:pPr>
        <w:numPr>
          <w:ilvl w:val="0"/>
          <w:numId w:val="56"/>
        </w:num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ubezpieczenia społeczne i inne świadczenia</w:t>
      </w:r>
    </w:p>
    <w:p w14:paraId="3F526BEB" w14:textId="77777777" w:rsidR="002E0394" w:rsidRPr="002E0394" w:rsidRDefault="002E0394" w:rsidP="002E0394">
      <w:pPr>
        <w:numPr>
          <w:ilvl w:val="0"/>
          <w:numId w:val="56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usługi obce</w:t>
      </w:r>
    </w:p>
    <w:p w14:paraId="5802EB6A" w14:textId="77777777" w:rsidR="002E0394" w:rsidRPr="002E0394" w:rsidRDefault="002E0394" w:rsidP="002E0394">
      <w:pPr>
        <w:numPr>
          <w:ilvl w:val="0"/>
          <w:numId w:val="56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pozostałe koszty rodzajowe</w:t>
      </w:r>
    </w:p>
    <w:p w14:paraId="030E2192" w14:textId="77777777" w:rsidR="002E0394" w:rsidRPr="002E0394" w:rsidRDefault="002E0394" w:rsidP="002E0394">
      <w:pPr>
        <w:spacing w:after="0" w:line="240" w:lineRule="auto"/>
        <w:rPr>
          <w:rFonts w:ascii="Times New Roman" w:eastAsia="Aptos" w:hAnsi="Times New Roman" w:cs="Times New Roman"/>
        </w:rPr>
      </w:pPr>
    </w:p>
    <w:p w14:paraId="502A8C45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Wysoka wartość wskaźnika płynności bieżącej oznacza, że spółka:</w:t>
      </w:r>
    </w:p>
    <w:p w14:paraId="0B540FAF" w14:textId="77777777" w:rsidR="002E0394" w:rsidRPr="002E0394" w:rsidRDefault="002E0394" w:rsidP="002E0394">
      <w:pPr>
        <w:numPr>
          <w:ilvl w:val="0"/>
          <w:numId w:val="57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ma wysokie zobowiązania długoterminowe</w:t>
      </w:r>
    </w:p>
    <w:p w14:paraId="32EA642C" w14:textId="77777777" w:rsidR="002E0394" w:rsidRPr="002E0394" w:rsidRDefault="002E0394" w:rsidP="002E0394">
      <w:pPr>
        <w:numPr>
          <w:ilvl w:val="0"/>
          <w:numId w:val="57"/>
        </w:num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ma wystarczająco dużo środków pieniężnych do spłaty zobowiązań krótkoterminowych</w:t>
      </w:r>
    </w:p>
    <w:p w14:paraId="6511BD48" w14:textId="77777777" w:rsidR="002E0394" w:rsidRPr="002E0394" w:rsidRDefault="002E0394" w:rsidP="002E0394">
      <w:pPr>
        <w:numPr>
          <w:ilvl w:val="0"/>
          <w:numId w:val="57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generuje wysoki zysk netto</w:t>
      </w:r>
    </w:p>
    <w:p w14:paraId="74975010" w14:textId="77777777" w:rsidR="002E0394" w:rsidRPr="002E0394" w:rsidRDefault="002E0394" w:rsidP="002E0394">
      <w:pPr>
        <w:numPr>
          <w:ilvl w:val="0"/>
          <w:numId w:val="57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ma niski poziom zadłużenia</w:t>
      </w:r>
    </w:p>
    <w:p w14:paraId="6BE77F01" w14:textId="77777777" w:rsidR="002E0394" w:rsidRPr="002E0394" w:rsidRDefault="002E0394" w:rsidP="002E0394">
      <w:pPr>
        <w:spacing w:after="0" w:line="240" w:lineRule="auto"/>
        <w:rPr>
          <w:rFonts w:ascii="Times New Roman" w:eastAsia="Aptos" w:hAnsi="Times New Roman" w:cs="Times New Roman"/>
        </w:rPr>
      </w:pPr>
    </w:p>
    <w:p w14:paraId="2B0039AF" w14:textId="77777777" w:rsidR="002E0394" w:rsidRPr="002E0394" w:rsidRDefault="002E0394" w:rsidP="002E0394">
      <w:pPr>
        <w:numPr>
          <w:ilvl w:val="0"/>
          <w:numId w:val="38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</w:rPr>
      </w:pPr>
      <w:r w:rsidRPr="002E0394">
        <w:rPr>
          <w:rFonts w:ascii="Times New Roman" w:hAnsi="Times New Roman"/>
        </w:rPr>
        <w:t>Wskaźnik ogólnego zadłużenia informuje o:</w:t>
      </w:r>
    </w:p>
    <w:p w14:paraId="42B1ACD7" w14:textId="77777777" w:rsidR="002E0394" w:rsidRPr="002E0394" w:rsidRDefault="002E0394" w:rsidP="002E0394">
      <w:pPr>
        <w:numPr>
          <w:ilvl w:val="0"/>
          <w:numId w:val="58"/>
        </w:num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2E0394">
        <w:rPr>
          <w:rFonts w:ascii="Times New Roman" w:hAnsi="Times New Roman"/>
          <w:b/>
          <w:bCs/>
        </w:rPr>
        <w:t>Udziale zobowiązań w aktywach ogółem</w:t>
      </w:r>
    </w:p>
    <w:p w14:paraId="35408BC6" w14:textId="77777777" w:rsidR="002E0394" w:rsidRPr="002E0394" w:rsidRDefault="002E0394" w:rsidP="002E0394">
      <w:pPr>
        <w:numPr>
          <w:ilvl w:val="0"/>
          <w:numId w:val="58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Udziale zysków w kapitale własnym</w:t>
      </w:r>
    </w:p>
    <w:p w14:paraId="083EF257" w14:textId="77777777" w:rsidR="002E0394" w:rsidRPr="002E0394" w:rsidRDefault="002E0394" w:rsidP="002E0394">
      <w:pPr>
        <w:numPr>
          <w:ilvl w:val="0"/>
          <w:numId w:val="58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Wysokości przychodów ze sprzedaży</w:t>
      </w:r>
    </w:p>
    <w:p w14:paraId="71E3AB0D" w14:textId="77777777" w:rsidR="002E0394" w:rsidRPr="002E0394" w:rsidRDefault="002E0394" w:rsidP="002E0394">
      <w:pPr>
        <w:numPr>
          <w:ilvl w:val="0"/>
          <w:numId w:val="58"/>
        </w:numPr>
        <w:spacing w:after="0" w:line="240" w:lineRule="auto"/>
        <w:contextualSpacing/>
        <w:rPr>
          <w:rFonts w:ascii="Times New Roman" w:hAnsi="Times New Roman"/>
        </w:rPr>
      </w:pPr>
      <w:r w:rsidRPr="002E0394">
        <w:rPr>
          <w:rFonts w:ascii="Times New Roman" w:hAnsi="Times New Roman"/>
        </w:rPr>
        <w:t>Rentowności przedsiębiorstwa</w:t>
      </w:r>
    </w:p>
    <w:p w14:paraId="4625FB72" w14:textId="77777777" w:rsidR="002E0394" w:rsidRPr="002E0394" w:rsidRDefault="002E0394" w:rsidP="002E0394">
      <w:pPr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3A2C29A5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2E0394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br w:type="column"/>
      </w: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Zagadnienie sytuacyjne 1 (15 punktów)</w:t>
      </w:r>
    </w:p>
    <w:p w14:paraId="4B4661A1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Założenia:</w:t>
      </w:r>
    </w:p>
    <w:p w14:paraId="661C2A4A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bookmarkStart w:id="0" w:name="_Hlk153902918"/>
      <w:r w:rsidRPr="002E039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W spółce produkcyjnej „Alfa” Sp. z o.o. w listopadzie 20XX r. wystąpiły m.in. następujące operacje gospodarcze:</w:t>
      </w:r>
      <w:bookmarkEnd w:id="0"/>
    </w:p>
    <w:p w14:paraId="618F39B0" w14:textId="77777777" w:rsidR="002E0394" w:rsidRPr="002E0394" w:rsidRDefault="002E0394" w:rsidP="002E0394">
      <w:pPr>
        <w:numPr>
          <w:ilvl w:val="0"/>
          <w:numId w:val="59"/>
        </w:numPr>
        <w:spacing w:line="200" w:lineRule="atLeast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Opłacono przelewem z rachunku bieżącego zobowiązanie wobec dostawcy w kwocie 3.690 zł.</w:t>
      </w:r>
    </w:p>
    <w:p w14:paraId="4EA508DA" w14:textId="77777777" w:rsidR="002E0394" w:rsidRPr="002E0394" w:rsidRDefault="002E0394" w:rsidP="002E0394">
      <w:pPr>
        <w:numPr>
          <w:ilvl w:val="0"/>
          <w:numId w:val="59"/>
        </w:numPr>
        <w:spacing w:line="200" w:lineRule="atLeast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Zlikwidowano samochód ciężarowy wykorzystywany w podstawowej działalności operacyjnej spółki. Wartość początkowa samochodu wynosiła 120.000 zł, a jego dotychczasowe umorzenie 90.000 zł.</w:t>
      </w:r>
    </w:p>
    <w:p w14:paraId="2C516CF6" w14:textId="77777777" w:rsidR="002E0394" w:rsidRPr="002E0394" w:rsidRDefault="002E0394" w:rsidP="002E0394">
      <w:pPr>
        <w:numPr>
          <w:ilvl w:val="0"/>
          <w:numId w:val="59"/>
        </w:numPr>
        <w:spacing w:line="200" w:lineRule="atLeast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Wydano materiały z magazynu do zużycia w procesie produkcyjnym. Wartość zużytych materiałów wynosiła 30.000 zł.</w:t>
      </w:r>
    </w:p>
    <w:p w14:paraId="4ACDE412" w14:textId="77777777" w:rsidR="002E0394" w:rsidRPr="002E0394" w:rsidRDefault="002E0394" w:rsidP="002E0394">
      <w:pPr>
        <w:numPr>
          <w:ilvl w:val="0"/>
          <w:numId w:val="59"/>
        </w:numPr>
        <w:spacing w:line="200" w:lineRule="atLeast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Wypłacono pracownikowi z kasy zaliczkę na pokrycie kosztów podróży służbowej w kwocie 2.400 zł.</w:t>
      </w:r>
    </w:p>
    <w:p w14:paraId="57B3640C" w14:textId="77777777" w:rsidR="002E0394" w:rsidRPr="002E0394" w:rsidRDefault="002E0394" w:rsidP="002E0394">
      <w:pPr>
        <w:numPr>
          <w:ilvl w:val="0"/>
          <w:numId w:val="59"/>
        </w:numPr>
        <w:spacing w:line="200" w:lineRule="atLeast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Naliczono amortyzację wartości niematerialnych i prawnych. Wysokość miesięcznego odpisu amortyzacyjnego wynosiła 300 zł.</w:t>
      </w:r>
    </w:p>
    <w:p w14:paraId="18121493" w14:textId="77777777" w:rsidR="002E0394" w:rsidRPr="002E0394" w:rsidRDefault="002E0394" w:rsidP="002E0394">
      <w:pPr>
        <w:spacing w:after="0" w:line="200" w:lineRule="atLeast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08AC1AAE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Polecenia:</w:t>
      </w:r>
    </w:p>
    <w:p w14:paraId="4D883F6E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Na podstawie założeń zadania, należy dla każdej z operacji gospodarczych nr 1-5:</w:t>
      </w:r>
    </w:p>
    <w:p w14:paraId="7EF63DF7" w14:textId="77777777" w:rsidR="002E0394" w:rsidRPr="002E0394" w:rsidRDefault="002E0394" w:rsidP="002E0394">
      <w:pPr>
        <w:numPr>
          <w:ilvl w:val="0"/>
          <w:numId w:val="60"/>
        </w:numPr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wskazać charakter operacji (B – bilansowa; W – wynikowa),</w:t>
      </w:r>
    </w:p>
    <w:p w14:paraId="47B43939" w14:textId="77777777" w:rsidR="002E0394" w:rsidRPr="002E0394" w:rsidRDefault="002E0394" w:rsidP="002E0394">
      <w:pPr>
        <w:numPr>
          <w:ilvl w:val="0"/>
          <w:numId w:val="60"/>
        </w:numPr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określić wpływ operacji na sumę bilansową (W – wzrost; S – spadek; </w:t>
      </w:r>
      <w:proofErr w:type="spellStart"/>
      <w:r w:rsidRPr="002E039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Bz</w:t>
      </w:r>
      <w:proofErr w:type="spellEnd"/>
      <w:r w:rsidRPr="002E039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– bez zmian),</w:t>
      </w:r>
    </w:p>
    <w:p w14:paraId="6804095C" w14:textId="77777777" w:rsidR="002E0394" w:rsidRPr="002E0394" w:rsidRDefault="002E0394" w:rsidP="002E0394">
      <w:pPr>
        <w:numPr>
          <w:ilvl w:val="0"/>
          <w:numId w:val="60"/>
        </w:numPr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podać nazwę lub skrót dowodu księgowego dokumentującego operację.</w:t>
      </w:r>
    </w:p>
    <w:p w14:paraId="7DE7FD76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47F39F6A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68376F9C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Rozwiązanie: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1"/>
        <w:gridCol w:w="2695"/>
        <w:gridCol w:w="2106"/>
        <w:gridCol w:w="2543"/>
        <w:gridCol w:w="607"/>
      </w:tblGrid>
      <w:tr w:rsidR="002E0394" w:rsidRPr="002E0394" w14:paraId="6806DD42" w14:textId="77777777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A62A" w14:textId="77777777" w:rsidR="002E0394" w:rsidRPr="002E0394" w:rsidRDefault="002E0394" w:rsidP="002E0394">
            <w:pPr>
              <w:jc w:val="center"/>
              <w:rPr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Operacja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61B6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 xml:space="preserve">Charakter operacji </w:t>
            </w:r>
          </w:p>
          <w:p w14:paraId="288175C2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(B – bilansowa, W– wynikowa)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6A06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 xml:space="preserve">Wpływ na sumę bilansową (W – wzrost, S – spadek, </w:t>
            </w:r>
            <w:proofErr w:type="spellStart"/>
            <w:r w:rsidRPr="002E0394">
              <w:rPr>
                <w:rFonts w:ascii="Aptos" w:eastAsia="Aptos" w:hAnsi="Aptos"/>
                <w:b/>
                <w:bCs/>
              </w:rPr>
              <w:t>Bz</w:t>
            </w:r>
            <w:proofErr w:type="spellEnd"/>
            <w:r w:rsidRPr="002E0394">
              <w:rPr>
                <w:rFonts w:ascii="Aptos" w:eastAsia="Aptos" w:hAnsi="Aptos"/>
                <w:b/>
                <w:bCs/>
              </w:rPr>
              <w:t xml:space="preserve"> – bez zmian)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13C9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Dowód księgowy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FB48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pkt</w:t>
            </w:r>
          </w:p>
        </w:tc>
      </w:tr>
      <w:tr w:rsidR="002E0394" w:rsidRPr="002E0394" w14:paraId="02CC07FF" w14:textId="77777777">
        <w:trPr>
          <w:trHeight w:val="73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2097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251B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color w:val="4472C4"/>
              </w:rPr>
              <w:t>B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7E5C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6B83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WB</w:t>
            </w:r>
          </w:p>
          <w:p w14:paraId="15AF3D23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(wyciąg bankowy)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1232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3</w:t>
            </w:r>
          </w:p>
        </w:tc>
      </w:tr>
      <w:tr w:rsidR="002E0394" w:rsidRPr="002E0394" w14:paraId="3A0504D5" w14:textId="77777777">
        <w:trPr>
          <w:trHeight w:val="73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709D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32F9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color w:val="4472C4"/>
              </w:rPr>
              <w:t>W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2F34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D94B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LT</w:t>
            </w:r>
          </w:p>
          <w:p w14:paraId="39FC18AB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(likwidacja trwałego)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2CDE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3</w:t>
            </w:r>
          </w:p>
        </w:tc>
      </w:tr>
      <w:tr w:rsidR="002E0394" w:rsidRPr="002E0394" w14:paraId="12E289AB" w14:textId="77777777">
        <w:trPr>
          <w:trHeight w:val="73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4474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179D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color w:val="4472C4"/>
              </w:rPr>
              <w:t>W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DD71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181C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RW</w:t>
            </w:r>
          </w:p>
          <w:p w14:paraId="560DBEEA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(rozchód wewnętrzny)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018E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3</w:t>
            </w:r>
          </w:p>
        </w:tc>
      </w:tr>
      <w:tr w:rsidR="002E0394" w:rsidRPr="002E0394" w14:paraId="78D02237" w14:textId="77777777">
        <w:trPr>
          <w:trHeight w:val="73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19E0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550D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color w:val="4472C4"/>
              </w:rPr>
              <w:t>B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DA24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color w:val="4472C4"/>
              </w:rPr>
            </w:pPr>
            <w:proofErr w:type="spellStart"/>
            <w:r w:rsidRPr="002E0394">
              <w:rPr>
                <w:rFonts w:ascii="Aptos" w:eastAsia="Aptos" w:hAnsi="Aptos"/>
                <w:color w:val="4472C4"/>
              </w:rPr>
              <w:t>Bz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922F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KW (kasa wypłaci)</w:t>
            </w:r>
          </w:p>
          <w:p w14:paraId="34E9FFA0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lub wniosek o zaliczkę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5BD8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3</w:t>
            </w:r>
          </w:p>
        </w:tc>
      </w:tr>
      <w:tr w:rsidR="002E0394" w:rsidRPr="002E0394" w14:paraId="0336EE44" w14:textId="77777777">
        <w:trPr>
          <w:trHeight w:val="73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9363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1D18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color w:val="4472C4"/>
              </w:rPr>
              <w:t>W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23A6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4995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PK</w:t>
            </w:r>
          </w:p>
          <w:p w14:paraId="36D4AE66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(polecenie księgowania)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4DA8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3</w:t>
            </w:r>
          </w:p>
        </w:tc>
      </w:tr>
    </w:tbl>
    <w:p w14:paraId="6D5F5E13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7EA8E1A8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br w:type="column"/>
        <w:t>Zagadnienie sytuacyjne 2 (20 punktów)</w:t>
      </w:r>
    </w:p>
    <w:p w14:paraId="2FE5EA62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Założenia: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22"/>
        <w:gridCol w:w="841"/>
      </w:tblGrid>
      <w:tr w:rsidR="002E0394" w:rsidRPr="002E0394" w14:paraId="38FCB912" w14:textId="77777777"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5D914A" w14:textId="77777777" w:rsidR="002E0394" w:rsidRPr="002E0394" w:rsidRDefault="002E0394" w:rsidP="002E0394">
            <w:pPr>
              <w:spacing w:line="200" w:lineRule="atLeast"/>
              <w:jc w:val="both"/>
              <w:rPr>
                <w:b/>
                <w:i/>
              </w:rPr>
            </w:pPr>
            <w:r w:rsidRPr="002E0394">
              <w:rPr>
                <w:rFonts w:ascii="Aptos" w:eastAsia="Aptos" w:hAnsi="Aptos"/>
                <w:bCs/>
                <w:iCs/>
              </w:rPr>
              <w:t>„Beta” S.A. jest jednostką handlową, dokonującą wyłącznie sprzedaży opodatkowanej stawką VAT 23%, a towary ewidencjonuje w cenach rzeczywistych zakupu.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75A2" w14:textId="77777777" w:rsidR="002E0394" w:rsidRPr="002E0394" w:rsidRDefault="002E0394" w:rsidP="002E0394">
            <w:pPr>
              <w:spacing w:line="200" w:lineRule="atLeast"/>
              <w:jc w:val="center"/>
              <w:rPr>
                <w:rFonts w:ascii="Aptos" w:eastAsia="Aptos" w:hAnsi="Aptos"/>
                <w:b/>
                <w:iCs/>
              </w:rPr>
            </w:pPr>
            <w:r w:rsidRPr="002E0394">
              <w:rPr>
                <w:rFonts w:ascii="Aptos" w:eastAsia="Aptos" w:hAnsi="Aptos"/>
                <w:b/>
                <w:iCs/>
              </w:rPr>
              <w:t>pkt</w:t>
            </w:r>
          </w:p>
        </w:tc>
      </w:tr>
      <w:tr w:rsidR="002E0394" w:rsidRPr="002E0394" w14:paraId="5599D536" w14:textId="77777777"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54ACB2" w14:textId="77777777" w:rsidR="002E0394" w:rsidRPr="002E0394" w:rsidRDefault="002E0394" w:rsidP="002E0394">
            <w:pPr>
              <w:numPr>
                <w:ilvl w:val="0"/>
                <w:numId w:val="64"/>
              </w:numPr>
              <w:spacing w:after="255" w:line="200" w:lineRule="atLeast"/>
              <w:contextualSpacing/>
              <w:jc w:val="both"/>
              <w:rPr>
                <w:rFonts w:ascii="Aptos" w:eastAsia="Aptos" w:hAnsi="Aptos"/>
                <w:bCs/>
                <w:iCs/>
              </w:rPr>
            </w:pPr>
            <w:r w:rsidRPr="002E0394">
              <w:rPr>
                <w:rFonts w:ascii="Aptos" w:eastAsia="Aptos" w:hAnsi="Aptos"/>
                <w:bCs/>
                <w:iCs/>
              </w:rPr>
              <w:t xml:space="preserve">Na dzień 01.12.20XX r. saldo rachunku bieżącego spółki wynosiło 5.000 zł. Spółka nie posiadała zapasu towarów handlowych.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1B9B" w14:textId="77777777" w:rsidR="002E0394" w:rsidRPr="002E0394" w:rsidRDefault="002E0394" w:rsidP="002E0394">
            <w:pPr>
              <w:spacing w:line="200" w:lineRule="atLeast"/>
              <w:jc w:val="center"/>
              <w:rPr>
                <w:rFonts w:ascii="Aptos" w:eastAsia="Aptos" w:hAnsi="Aptos"/>
                <w:b/>
                <w:iCs/>
              </w:rPr>
            </w:pPr>
            <w:r w:rsidRPr="002E0394">
              <w:rPr>
                <w:rFonts w:ascii="Aptos" w:eastAsia="Aptos" w:hAnsi="Aptos"/>
                <w:b/>
                <w:iCs/>
              </w:rPr>
              <w:t>2</w:t>
            </w:r>
          </w:p>
        </w:tc>
      </w:tr>
      <w:tr w:rsidR="002E0394" w:rsidRPr="002E0394" w14:paraId="568415A0" w14:textId="77777777"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955289" w14:textId="77777777" w:rsidR="002E0394" w:rsidRPr="002E0394" w:rsidRDefault="002E0394" w:rsidP="002E0394">
            <w:pPr>
              <w:numPr>
                <w:ilvl w:val="0"/>
                <w:numId w:val="64"/>
              </w:numPr>
              <w:spacing w:after="255" w:line="200" w:lineRule="atLeast"/>
              <w:contextualSpacing/>
              <w:jc w:val="both"/>
              <w:rPr>
                <w:rFonts w:ascii="Aptos" w:eastAsia="Aptos" w:hAnsi="Aptos"/>
                <w:bCs/>
                <w:iCs/>
              </w:rPr>
            </w:pPr>
            <w:r w:rsidRPr="002E0394">
              <w:rPr>
                <w:rFonts w:ascii="Aptos" w:eastAsia="Aptos" w:hAnsi="Aptos"/>
                <w:bCs/>
                <w:iCs/>
              </w:rPr>
              <w:t xml:space="preserve">W dniu 2 grudnia 20XX r. spółka zakupiła od dostawcy „X” 200 szt. towarów po jednostkowej cenie zakupu netto 10 zł/szt. (VAT 23%), otrzymując wystawioną przez kontrahenta fakturę. Tego samego dnia zakupione towary zostały dostarczone przez dostawcę i przyjęte do magazynu spółki (PZ).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040C" w14:textId="77777777" w:rsidR="002E0394" w:rsidRPr="002E0394" w:rsidRDefault="002E0394" w:rsidP="002E0394">
            <w:pPr>
              <w:spacing w:line="200" w:lineRule="atLeast"/>
              <w:jc w:val="center"/>
              <w:rPr>
                <w:rFonts w:ascii="Aptos" w:eastAsia="Aptos" w:hAnsi="Aptos"/>
                <w:b/>
                <w:iCs/>
              </w:rPr>
            </w:pPr>
            <w:r w:rsidRPr="002E0394">
              <w:rPr>
                <w:rFonts w:ascii="Aptos" w:eastAsia="Aptos" w:hAnsi="Aptos"/>
                <w:b/>
                <w:iCs/>
              </w:rPr>
              <w:t>6</w:t>
            </w:r>
          </w:p>
        </w:tc>
      </w:tr>
      <w:tr w:rsidR="002E0394" w:rsidRPr="002E0394" w14:paraId="6E137A3A" w14:textId="77777777"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3E9017" w14:textId="77777777" w:rsidR="002E0394" w:rsidRPr="002E0394" w:rsidRDefault="002E0394" w:rsidP="002E0394">
            <w:pPr>
              <w:numPr>
                <w:ilvl w:val="0"/>
                <w:numId w:val="64"/>
              </w:numPr>
              <w:spacing w:after="255" w:line="200" w:lineRule="atLeast"/>
              <w:contextualSpacing/>
              <w:jc w:val="both"/>
              <w:rPr>
                <w:rFonts w:ascii="Aptos" w:eastAsia="Aptos" w:hAnsi="Aptos"/>
                <w:bCs/>
                <w:iCs/>
              </w:rPr>
            </w:pPr>
            <w:r w:rsidRPr="002E0394">
              <w:rPr>
                <w:rFonts w:ascii="Aptos" w:eastAsia="Aptos" w:hAnsi="Aptos"/>
                <w:bCs/>
                <w:iCs/>
              </w:rPr>
              <w:t>W dniu 4 grudnia 20XX r.. spółka sprzedała połowę zapasu towarów odbiorcy „Y” po jednostkowej cenie sprzedaży netto 12 zł/szt. (VAT 23%), fakturę wystawiono. Tego samego dnia sprzedane towary zostały wydane z magazynu i przekazane dla odbiorcy (WZ).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8A97" w14:textId="77777777" w:rsidR="002E0394" w:rsidRPr="002E0394" w:rsidRDefault="002E0394" w:rsidP="002E0394">
            <w:pPr>
              <w:spacing w:line="200" w:lineRule="atLeast"/>
              <w:jc w:val="center"/>
              <w:rPr>
                <w:rFonts w:ascii="Aptos" w:eastAsia="Aptos" w:hAnsi="Aptos"/>
                <w:b/>
                <w:iCs/>
              </w:rPr>
            </w:pPr>
            <w:r w:rsidRPr="002E0394">
              <w:rPr>
                <w:rFonts w:ascii="Aptos" w:eastAsia="Aptos" w:hAnsi="Aptos"/>
                <w:b/>
                <w:iCs/>
              </w:rPr>
              <w:t>6</w:t>
            </w:r>
          </w:p>
        </w:tc>
      </w:tr>
      <w:tr w:rsidR="002E0394" w:rsidRPr="002E0394" w14:paraId="6095FD9E" w14:textId="77777777"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44E5D3" w14:textId="77777777" w:rsidR="002E0394" w:rsidRPr="002E0394" w:rsidRDefault="002E0394" w:rsidP="002E0394">
            <w:pPr>
              <w:numPr>
                <w:ilvl w:val="0"/>
                <w:numId w:val="64"/>
              </w:numPr>
              <w:spacing w:after="255" w:line="200" w:lineRule="atLeast"/>
              <w:contextualSpacing/>
              <w:jc w:val="both"/>
              <w:rPr>
                <w:rFonts w:ascii="Aptos" w:eastAsia="Aptos" w:hAnsi="Aptos"/>
                <w:bCs/>
                <w:iCs/>
              </w:rPr>
            </w:pPr>
            <w:r w:rsidRPr="002E0394">
              <w:rPr>
                <w:rFonts w:ascii="Aptos" w:eastAsia="Aptos" w:hAnsi="Aptos"/>
                <w:bCs/>
                <w:iCs/>
              </w:rPr>
              <w:t>W dniu 5 grudnia 20XX r. spółka uregulowała w całości przelewem z rachunku bieżącego zobowiązanie wobec dostawcy „X” oraz otrzymała przelewem całość należności od odbiorcy „Y”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B913" w14:textId="77777777" w:rsidR="002E0394" w:rsidRPr="002E0394" w:rsidRDefault="002E0394" w:rsidP="002E0394">
            <w:pPr>
              <w:spacing w:line="200" w:lineRule="atLeast"/>
              <w:jc w:val="center"/>
              <w:rPr>
                <w:rFonts w:ascii="Aptos" w:eastAsia="Aptos" w:hAnsi="Aptos"/>
                <w:b/>
                <w:iCs/>
              </w:rPr>
            </w:pPr>
            <w:r w:rsidRPr="002E0394">
              <w:rPr>
                <w:rFonts w:ascii="Aptos" w:eastAsia="Aptos" w:hAnsi="Aptos"/>
                <w:b/>
                <w:iCs/>
              </w:rPr>
              <w:t>6</w:t>
            </w:r>
          </w:p>
        </w:tc>
      </w:tr>
    </w:tbl>
    <w:p w14:paraId="752F9001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3CB46F00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Polecenia:</w:t>
      </w:r>
    </w:p>
    <w:p w14:paraId="7113178F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Należy wprowadzić odpowiedni stan początkowy oraz zaksięgować operacje gospodarcze wynikające z założeń zadania, wykorzystując zamieszczone schematy kont księgowań. Księgowania operacji gospodarczych w rozwiązaniu należy numerować w porządku chronologicznym (zgodnie z kolejnością ich wystąpienia). </w:t>
      </w:r>
    </w:p>
    <w:p w14:paraId="047BAA83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174903E3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Rozwiązanie:</w:t>
      </w:r>
    </w:p>
    <w:tbl>
      <w:tblPr>
        <w:tblW w:w="9527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960"/>
        <w:gridCol w:w="613"/>
        <w:gridCol w:w="960"/>
        <w:gridCol w:w="960"/>
        <w:gridCol w:w="600"/>
        <w:gridCol w:w="960"/>
        <w:gridCol w:w="960"/>
        <w:gridCol w:w="483"/>
        <w:gridCol w:w="1077"/>
        <w:gridCol w:w="960"/>
      </w:tblGrid>
      <w:tr w:rsidR="002E0394" w:rsidRPr="002E0394" w14:paraId="4DEA7DA3" w14:textId="77777777">
        <w:trPr>
          <w:trHeight w:val="255"/>
        </w:trPr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26D9F4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8845236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Rachunek bieżący</w:t>
            </w:r>
          </w:p>
        </w:tc>
        <w:tc>
          <w:tcPr>
            <w:tcW w:w="613" w:type="dxa"/>
            <w:noWrap/>
            <w:vAlign w:val="bottom"/>
          </w:tcPr>
          <w:p w14:paraId="6752C306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109C1D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141E3B2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Rozrachunki z odbiorcami</w:t>
            </w:r>
          </w:p>
        </w:tc>
        <w:tc>
          <w:tcPr>
            <w:tcW w:w="600" w:type="dxa"/>
            <w:noWrap/>
            <w:vAlign w:val="bottom"/>
          </w:tcPr>
          <w:p w14:paraId="47C8F184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E6243B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208A5A7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Rozrachunki z dostawcami</w:t>
            </w:r>
          </w:p>
        </w:tc>
        <w:tc>
          <w:tcPr>
            <w:tcW w:w="483" w:type="dxa"/>
            <w:noWrap/>
            <w:vAlign w:val="bottom"/>
          </w:tcPr>
          <w:p w14:paraId="30C7D6AE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83A7F9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ED008B2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Rozrachunki z tytułu podatku VAT</w:t>
            </w:r>
          </w:p>
        </w:tc>
      </w:tr>
      <w:tr w:rsidR="002E0394" w:rsidRPr="002E0394" w14:paraId="1916821C" w14:textId="77777777">
        <w:trPr>
          <w:trHeight w:val="255"/>
        </w:trPr>
        <w:tc>
          <w:tcPr>
            <w:tcW w:w="994" w:type="dxa"/>
            <w:noWrap/>
            <w:vAlign w:val="bottom"/>
            <w:hideMark/>
          </w:tcPr>
          <w:p w14:paraId="37E2C26A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  <w:t>Sp.5.000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491B13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  <w:t>2.460(5)</w:t>
            </w:r>
          </w:p>
        </w:tc>
        <w:tc>
          <w:tcPr>
            <w:tcW w:w="613" w:type="dxa"/>
            <w:noWrap/>
            <w:vAlign w:val="bottom"/>
          </w:tcPr>
          <w:p w14:paraId="3CA07514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B85D8C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  <w:t>(3)1.476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E9C989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  <w:t>1.476(6)</w:t>
            </w:r>
          </w:p>
        </w:tc>
        <w:tc>
          <w:tcPr>
            <w:tcW w:w="600" w:type="dxa"/>
            <w:noWrap/>
            <w:vAlign w:val="bottom"/>
          </w:tcPr>
          <w:p w14:paraId="14E5420C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237F75" w14:textId="77777777" w:rsidR="002E0394" w:rsidRPr="002E0394" w:rsidRDefault="002E0394" w:rsidP="002E0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  <w:t>(5)2.460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DD6EB6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  <w:t>2.460(1)</w:t>
            </w:r>
          </w:p>
        </w:tc>
        <w:tc>
          <w:tcPr>
            <w:tcW w:w="483" w:type="dxa"/>
            <w:noWrap/>
            <w:vAlign w:val="bottom"/>
          </w:tcPr>
          <w:p w14:paraId="0FED39B3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1077" w:type="dxa"/>
            <w:noWrap/>
            <w:vAlign w:val="bottom"/>
            <w:hideMark/>
          </w:tcPr>
          <w:p w14:paraId="1ACB4BFD" w14:textId="77777777" w:rsidR="002E0394" w:rsidRPr="002E0394" w:rsidRDefault="002E0394" w:rsidP="002E0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  <w:t>(1)460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2EF916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  <w:t>276(3)</w:t>
            </w:r>
          </w:p>
        </w:tc>
      </w:tr>
      <w:tr w:rsidR="002E0394" w:rsidRPr="002E0394" w14:paraId="4B41CC59" w14:textId="77777777">
        <w:trPr>
          <w:trHeight w:val="255"/>
        </w:trPr>
        <w:tc>
          <w:tcPr>
            <w:tcW w:w="994" w:type="dxa"/>
            <w:noWrap/>
            <w:vAlign w:val="bottom"/>
            <w:hideMark/>
          </w:tcPr>
          <w:p w14:paraId="0F8A19BB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  <w:t>(6)1.476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009DF32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13" w:type="dxa"/>
            <w:noWrap/>
            <w:vAlign w:val="bottom"/>
          </w:tcPr>
          <w:p w14:paraId="55C446D9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5DEC9D2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EF17912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00" w:type="dxa"/>
            <w:noWrap/>
            <w:vAlign w:val="bottom"/>
          </w:tcPr>
          <w:p w14:paraId="00BE8414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7DDB342" w14:textId="77777777" w:rsidR="002E0394" w:rsidRPr="002E0394" w:rsidRDefault="002E0394" w:rsidP="002E0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F32A318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483" w:type="dxa"/>
            <w:noWrap/>
            <w:vAlign w:val="bottom"/>
          </w:tcPr>
          <w:p w14:paraId="54A7DD4B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1077" w:type="dxa"/>
            <w:noWrap/>
            <w:vAlign w:val="bottom"/>
          </w:tcPr>
          <w:p w14:paraId="46E17B5C" w14:textId="77777777" w:rsidR="002E0394" w:rsidRPr="002E0394" w:rsidRDefault="002E0394" w:rsidP="002E0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464E97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</w:tr>
      <w:tr w:rsidR="002E0394" w:rsidRPr="002E0394" w14:paraId="7117D9EB" w14:textId="77777777">
        <w:trPr>
          <w:trHeight w:val="255"/>
        </w:trPr>
        <w:tc>
          <w:tcPr>
            <w:tcW w:w="994" w:type="dxa"/>
            <w:noWrap/>
            <w:vAlign w:val="bottom"/>
          </w:tcPr>
          <w:p w14:paraId="364955D6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6ED4F9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13" w:type="dxa"/>
            <w:noWrap/>
            <w:vAlign w:val="bottom"/>
          </w:tcPr>
          <w:p w14:paraId="54ED3351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AD6829E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25DB939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00" w:type="dxa"/>
            <w:noWrap/>
            <w:vAlign w:val="bottom"/>
          </w:tcPr>
          <w:p w14:paraId="609780AB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F300C79" w14:textId="77777777" w:rsidR="002E0394" w:rsidRPr="002E0394" w:rsidRDefault="002E0394" w:rsidP="002E0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15B3B19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483" w:type="dxa"/>
            <w:noWrap/>
            <w:vAlign w:val="bottom"/>
          </w:tcPr>
          <w:p w14:paraId="03F71051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1077" w:type="dxa"/>
            <w:noWrap/>
            <w:vAlign w:val="bottom"/>
          </w:tcPr>
          <w:p w14:paraId="3839ABEC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78554EE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</w:tr>
      <w:tr w:rsidR="002E0394" w:rsidRPr="002E0394" w14:paraId="67E68D2C" w14:textId="77777777">
        <w:trPr>
          <w:trHeight w:val="255"/>
        </w:trPr>
        <w:tc>
          <w:tcPr>
            <w:tcW w:w="994" w:type="dxa"/>
            <w:noWrap/>
            <w:vAlign w:val="bottom"/>
          </w:tcPr>
          <w:p w14:paraId="3B0FF3B3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04E015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13" w:type="dxa"/>
            <w:noWrap/>
            <w:vAlign w:val="bottom"/>
          </w:tcPr>
          <w:p w14:paraId="4C157F76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FC7B931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C187925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00" w:type="dxa"/>
            <w:noWrap/>
            <w:vAlign w:val="bottom"/>
          </w:tcPr>
          <w:p w14:paraId="31EC7375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7162260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73192AC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483" w:type="dxa"/>
            <w:noWrap/>
            <w:vAlign w:val="bottom"/>
          </w:tcPr>
          <w:p w14:paraId="13D48324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1077" w:type="dxa"/>
            <w:noWrap/>
            <w:vAlign w:val="bottom"/>
          </w:tcPr>
          <w:p w14:paraId="5AB7A776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2A03A39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</w:tr>
    </w:tbl>
    <w:p w14:paraId="12C2C37A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</w:p>
    <w:tbl>
      <w:tblPr>
        <w:tblW w:w="9493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613"/>
        <w:gridCol w:w="960"/>
        <w:gridCol w:w="960"/>
        <w:gridCol w:w="600"/>
        <w:gridCol w:w="960"/>
        <w:gridCol w:w="960"/>
        <w:gridCol w:w="483"/>
        <w:gridCol w:w="1077"/>
        <w:gridCol w:w="960"/>
      </w:tblGrid>
      <w:tr w:rsidR="002E0394" w:rsidRPr="002E0394" w14:paraId="3C556CF7" w14:textId="77777777">
        <w:trPr>
          <w:trHeight w:val="255"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D1E7C6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3B58993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Rozliczenie zakupu towarów</w:t>
            </w:r>
          </w:p>
        </w:tc>
        <w:tc>
          <w:tcPr>
            <w:tcW w:w="613" w:type="dxa"/>
            <w:noWrap/>
            <w:vAlign w:val="bottom"/>
          </w:tcPr>
          <w:p w14:paraId="366B7C6F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1725C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Towary</w:t>
            </w:r>
          </w:p>
        </w:tc>
        <w:tc>
          <w:tcPr>
            <w:tcW w:w="600" w:type="dxa"/>
            <w:noWrap/>
            <w:vAlign w:val="bottom"/>
          </w:tcPr>
          <w:p w14:paraId="6ADD0A90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EB19AB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22448991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Przychody ze sprzedaży towarów</w:t>
            </w:r>
          </w:p>
        </w:tc>
        <w:tc>
          <w:tcPr>
            <w:tcW w:w="483" w:type="dxa"/>
            <w:noWrap/>
            <w:vAlign w:val="bottom"/>
          </w:tcPr>
          <w:p w14:paraId="3A5E4E5A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F0A1E5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07FA7CF" w14:textId="77777777"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Wartość sprzedanych towarów </w:t>
            </w:r>
          </w:p>
        </w:tc>
      </w:tr>
      <w:tr w:rsidR="002E0394" w:rsidRPr="002E0394" w14:paraId="6226AED6" w14:textId="77777777">
        <w:trPr>
          <w:trHeight w:val="255"/>
        </w:trPr>
        <w:tc>
          <w:tcPr>
            <w:tcW w:w="960" w:type="dxa"/>
            <w:noWrap/>
            <w:vAlign w:val="bottom"/>
            <w:hideMark/>
          </w:tcPr>
          <w:p w14:paraId="3442257C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  <w:t>(1)2.000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A4DE9C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  <w:t>2.000(2)</w:t>
            </w:r>
          </w:p>
        </w:tc>
        <w:tc>
          <w:tcPr>
            <w:tcW w:w="613" w:type="dxa"/>
            <w:noWrap/>
            <w:vAlign w:val="bottom"/>
          </w:tcPr>
          <w:p w14:paraId="17FCFB57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42E4F6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  <w:t>(2)2.000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569F97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  <w:t>1.000(4)</w:t>
            </w:r>
          </w:p>
        </w:tc>
        <w:tc>
          <w:tcPr>
            <w:tcW w:w="600" w:type="dxa"/>
            <w:noWrap/>
            <w:vAlign w:val="bottom"/>
          </w:tcPr>
          <w:p w14:paraId="2A351EC0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2E97CBF" w14:textId="77777777" w:rsidR="002E0394" w:rsidRPr="002E0394" w:rsidRDefault="002E0394" w:rsidP="002E0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6392C9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  <w:t>1.200(3)</w:t>
            </w:r>
          </w:p>
        </w:tc>
        <w:tc>
          <w:tcPr>
            <w:tcW w:w="483" w:type="dxa"/>
            <w:noWrap/>
            <w:vAlign w:val="bottom"/>
          </w:tcPr>
          <w:p w14:paraId="21031C56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1077" w:type="dxa"/>
            <w:noWrap/>
            <w:vAlign w:val="bottom"/>
            <w:hideMark/>
          </w:tcPr>
          <w:p w14:paraId="0F62D7A0" w14:textId="77777777" w:rsidR="002E0394" w:rsidRPr="002E0394" w:rsidRDefault="002E0394" w:rsidP="002E0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  <w:r w:rsidRPr="002E0394"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  <w:t>(4)1.000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DF6DA6F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</w:tr>
      <w:tr w:rsidR="002E0394" w:rsidRPr="002E0394" w14:paraId="2AFE7D4C" w14:textId="77777777">
        <w:trPr>
          <w:trHeight w:val="255"/>
        </w:trPr>
        <w:tc>
          <w:tcPr>
            <w:tcW w:w="960" w:type="dxa"/>
            <w:noWrap/>
            <w:vAlign w:val="bottom"/>
          </w:tcPr>
          <w:p w14:paraId="010E31C5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89806DE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13" w:type="dxa"/>
            <w:noWrap/>
            <w:vAlign w:val="bottom"/>
          </w:tcPr>
          <w:p w14:paraId="1B4C4440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7E302CF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AEFA032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00" w:type="dxa"/>
            <w:noWrap/>
            <w:vAlign w:val="bottom"/>
          </w:tcPr>
          <w:p w14:paraId="15E169FF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03AC0839" w14:textId="77777777" w:rsidR="002E0394" w:rsidRPr="002E0394" w:rsidRDefault="002E0394" w:rsidP="002E0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9C4291A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483" w:type="dxa"/>
            <w:noWrap/>
            <w:vAlign w:val="bottom"/>
          </w:tcPr>
          <w:p w14:paraId="7569C5B3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1077" w:type="dxa"/>
            <w:noWrap/>
            <w:vAlign w:val="bottom"/>
          </w:tcPr>
          <w:p w14:paraId="75D25C96" w14:textId="77777777" w:rsidR="002E0394" w:rsidRPr="002E0394" w:rsidRDefault="002E0394" w:rsidP="002E0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236CA60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</w:tr>
      <w:tr w:rsidR="002E0394" w:rsidRPr="002E0394" w14:paraId="29561E4A" w14:textId="77777777">
        <w:trPr>
          <w:trHeight w:val="255"/>
        </w:trPr>
        <w:tc>
          <w:tcPr>
            <w:tcW w:w="960" w:type="dxa"/>
            <w:noWrap/>
            <w:vAlign w:val="bottom"/>
          </w:tcPr>
          <w:p w14:paraId="00199DD6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1C8CA52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13" w:type="dxa"/>
            <w:noWrap/>
            <w:vAlign w:val="bottom"/>
          </w:tcPr>
          <w:p w14:paraId="3F0692BE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7A385A50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EEDA05A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00" w:type="dxa"/>
            <w:noWrap/>
            <w:vAlign w:val="bottom"/>
          </w:tcPr>
          <w:p w14:paraId="5D2D8F1C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37D80D06" w14:textId="77777777" w:rsidR="002E0394" w:rsidRPr="002E0394" w:rsidRDefault="002E0394" w:rsidP="002E0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6786F93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483" w:type="dxa"/>
            <w:noWrap/>
            <w:vAlign w:val="bottom"/>
          </w:tcPr>
          <w:p w14:paraId="055D56CA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1077" w:type="dxa"/>
            <w:noWrap/>
            <w:vAlign w:val="bottom"/>
          </w:tcPr>
          <w:p w14:paraId="68D72493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0A30727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</w:tr>
      <w:tr w:rsidR="002E0394" w:rsidRPr="002E0394" w14:paraId="00ED3349" w14:textId="77777777">
        <w:trPr>
          <w:trHeight w:val="255"/>
        </w:trPr>
        <w:tc>
          <w:tcPr>
            <w:tcW w:w="960" w:type="dxa"/>
            <w:noWrap/>
            <w:vAlign w:val="bottom"/>
          </w:tcPr>
          <w:p w14:paraId="67D4BC6B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74D5645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13" w:type="dxa"/>
            <w:noWrap/>
            <w:vAlign w:val="bottom"/>
          </w:tcPr>
          <w:p w14:paraId="1CF38982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45EEFE0B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C94C036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600" w:type="dxa"/>
            <w:noWrap/>
            <w:vAlign w:val="bottom"/>
          </w:tcPr>
          <w:p w14:paraId="719EDE1C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76BBDA2B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FADA985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483" w:type="dxa"/>
            <w:noWrap/>
            <w:vAlign w:val="bottom"/>
          </w:tcPr>
          <w:p w14:paraId="644D1D92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1077" w:type="dxa"/>
            <w:noWrap/>
            <w:vAlign w:val="bottom"/>
          </w:tcPr>
          <w:p w14:paraId="7D744419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0658005" w14:textId="77777777" w:rsidR="002E0394" w:rsidRPr="002E0394" w:rsidRDefault="002E0394" w:rsidP="002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lang w:eastAsia="pl-PL"/>
                <w14:ligatures w14:val="none"/>
              </w:rPr>
            </w:pPr>
          </w:p>
        </w:tc>
      </w:tr>
    </w:tbl>
    <w:p w14:paraId="26D5278D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</w:p>
    <w:p w14:paraId="5A5B1042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 xml:space="preserve">Za wprowadzenie stanu początkowego konta „Rachunek bieżący” należy przyznać 2 punkty. </w:t>
      </w: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 każdą poprawnie zaksięgowaną operację gospodarczą należy przyznać 3 punkty.</w:t>
      </w:r>
    </w:p>
    <w:p w14:paraId="728B969E" w14:textId="77777777" w:rsidR="002E0394" w:rsidRPr="002E0394" w:rsidRDefault="002E0394" w:rsidP="002E0394">
      <w:pPr>
        <w:spacing w:line="256" w:lineRule="auto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Punkty przyznawane są wyłącznie za księgowanie prawidłowych kwot, zgodnie z zasadą podwójnego zapisu.</w:t>
      </w: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br w:type="page"/>
      </w:r>
    </w:p>
    <w:p w14:paraId="701E1D70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Zagadnienie sytuacyjne 3 (20 punktów)</w:t>
      </w:r>
    </w:p>
    <w:p w14:paraId="4E5C3D36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Założenia:</w:t>
      </w:r>
    </w:p>
    <w:p w14:paraId="43A50D45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„Gamma” S.A.  jest spółką produkcyjno-usługową, sporządzającą sprawozdanie finansowe według wzoru z załącznika nr 1 do ustawy o rachunkowości. Poniżej przedstawiono informacje dotyczące składników majątku spółki na dzień 30.11.20XX r. (dane w zł):</w:t>
      </w:r>
    </w:p>
    <w:p w14:paraId="2DFAE2F0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0CE0E6FC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10 letnie obligacje Skarbu Państwa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60.000</w:t>
      </w:r>
    </w:p>
    <w:p w14:paraId="2B0A0433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Budynek hali produkcyjnej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>300.000</w:t>
      </w:r>
    </w:p>
    <w:p w14:paraId="3A4FEA46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Budynek magazynu w trakcie budowy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50.000</w:t>
      </w:r>
    </w:p>
    <w:p w14:paraId="26DB5FCA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Grunt nabyty w celu odsprzedaży z zyskiem za 2 lata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>250.000</w:t>
      </w:r>
    </w:p>
    <w:p w14:paraId="48F6927D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Licencja na program finansowo-księgowy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40.000</w:t>
      </w:r>
    </w:p>
    <w:p w14:paraId="365E918A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Materiały biurowe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 2.000</w:t>
      </w:r>
    </w:p>
    <w:p w14:paraId="65022396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Materiały produkcyjne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 7.000</w:t>
      </w:r>
    </w:p>
    <w:p w14:paraId="1E1C2423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Należności z tytułu dostaw i usług (do 12 miesięcy)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30.000</w:t>
      </w:r>
    </w:p>
    <w:p w14:paraId="38A302BF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Należności z tytułu dostawi usług (powyżej 12 miesięcy)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10.000</w:t>
      </w:r>
    </w:p>
    <w:p w14:paraId="60AD1D6C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Należności od pracowników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 5.000</w:t>
      </w:r>
    </w:p>
    <w:p w14:paraId="6C4E8F60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Półprodukty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 3.000</w:t>
      </w:r>
    </w:p>
    <w:p w14:paraId="1CDF393B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Produkty gotowe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15.000</w:t>
      </w:r>
    </w:p>
    <w:p w14:paraId="3AA360E1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Środki pieniężne na 2-letniej lokacie bankowej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44.000</w:t>
      </w:r>
    </w:p>
    <w:p w14:paraId="28C8666A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Środki pieniężne na rachunku bieżącym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33.000</w:t>
      </w:r>
    </w:p>
    <w:p w14:paraId="2B0DBFB5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Środki pieniężne w kasie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22.000</w:t>
      </w:r>
    </w:p>
    <w:p w14:paraId="49805C5E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Udziały w spółce „X” nabyte z zamiarem szybkiej odsprzedaży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80.000</w:t>
      </w:r>
    </w:p>
    <w:p w14:paraId="5C646547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Udzielona pożyczka z terminem spłaty 5 lat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>100.000</w:t>
      </w:r>
    </w:p>
    <w:p w14:paraId="128E3A8C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Umorzenie budynku hali produkcyjnej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70.000</w:t>
      </w:r>
    </w:p>
    <w:p w14:paraId="7568D9F5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Umorzenie licencji na program finansowo-księgowy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 2.000</w:t>
      </w:r>
    </w:p>
    <w:p w14:paraId="527E88AF" w14:textId="77777777" w:rsidR="002E0394" w:rsidRPr="002E0394" w:rsidRDefault="002E0394" w:rsidP="002E0394">
      <w:pPr>
        <w:numPr>
          <w:ilvl w:val="0"/>
          <w:numId w:val="65"/>
        </w:numPr>
        <w:tabs>
          <w:tab w:val="decimal" w:pos="6946"/>
        </w:tabs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Zakupiony znak towarowy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 8.000</w:t>
      </w:r>
    </w:p>
    <w:p w14:paraId="5B4E8501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6E5152A0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Polecenie:</w:t>
      </w:r>
    </w:p>
    <w:p w14:paraId="40DBA71B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Na podstawie założeń zadania należy podać wartości wymienionych w tabeli pozycji bilansu sporządzonego przez spółkę na dzień 30.11.20XX r.</w:t>
      </w:r>
    </w:p>
    <w:p w14:paraId="45A68EB3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21BD4557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Rozwiązanie:</w:t>
      </w:r>
    </w:p>
    <w:p w14:paraId="7519EC0D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823"/>
        <w:gridCol w:w="4536"/>
        <w:gridCol w:w="708"/>
      </w:tblGrid>
      <w:tr w:rsidR="002E0394" w:rsidRPr="002E0394" w14:paraId="19503818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9991" w14:textId="77777777" w:rsidR="002E0394" w:rsidRPr="002E0394" w:rsidRDefault="002E0394" w:rsidP="002E0394">
            <w:pPr>
              <w:jc w:val="center"/>
              <w:rPr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Pozycja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50C7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Wartość pozycji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BAEF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pkt</w:t>
            </w:r>
          </w:p>
        </w:tc>
      </w:tr>
      <w:tr w:rsidR="002E0394" w:rsidRPr="002E0394" w14:paraId="592AE9FA" w14:textId="77777777">
        <w:trPr>
          <w:trHeight w:val="7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BF52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>Wartości niematerialne i prawne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7505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46.000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1E8E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4</w:t>
            </w:r>
          </w:p>
        </w:tc>
      </w:tr>
      <w:tr w:rsidR="002E0394" w:rsidRPr="002E0394" w14:paraId="6BA799BE" w14:textId="77777777">
        <w:trPr>
          <w:trHeight w:val="7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0518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>Rzeczowe aktywa trwałe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4B6C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280.000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690A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4</w:t>
            </w:r>
          </w:p>
        </w:tc>
      </w:tr>
      <w:tr w:rsidR="002E0394" w:rsidRPr="002E0394" w14:paraId="14D44C95" w14:textId="77777777">
        <w:trPr>
          <w:trHeight w:val="7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0A8F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>Inwestycje długoterminowe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BF3C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454.000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0583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4</w:t>
            </w:r>
          </w:p>
        </w:tc>
      </w:tr>
      <w:tr w:rsidR="002E0394" w:rsidRPr="002E0394" w14:paraId="2E68A564" w14:textId="77777777">
        <w:trPr>
          <w:trHeight w:val="7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A960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>Zapasy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9905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27.000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4A27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4</w:t>
            </w:r>
          </w:p>
        </w:tc>
      </w:tr>
      <w:tr w:rsidR="002E0394" w:rsidRPr="002E0394" w14:paraId="4A47FFCF" w14:textId="77777777">
        <w:trPr>
          <w:trHeight w:val="7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C464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>Należności krótkoterminowe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3314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45.000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5EC3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4</w:t>
            </w:r>
          </w:p>
        </w:tc>
      </w:tr>
    </w:tbl>
    <w:p w14:paraId="472D7F0A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376F907B" w14:textId="77777777" w:rsidR="002E0394" w:rsidRPr="002E0394" w:rsidRDefault="002E0394" w:rsidP="002E0394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br w:type="column"/>
        <w:t>Zagadnienie sytuacyjne 4 (25 punktów)</w:t>
      </w:r>
    </w:p>
    <w:p w14:paraId="4E067D19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Założenia:</w:t>
      </w:r>
    </w:p>
    <w:p w14:paraId="69FA0DAF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„Delta” Sp. z o.o.  prowadzi ewidencję kosztów podstawowej działalności operacyjnej wyłącznie w układzie rodzajowym i sporządza rachunek zysków i strat w wariancie porównawczym.</w:t>
      </w:r>
    </w:p>
    <w:p w14:paraId="38EBD81A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ACE3C01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listopadzie 20XX r. spółka sprzedała 2.500 szt. towarów po jednostkowej cenie sprzedaży netto 10 zł/szt. (VAT 23%). Wszystkie sprzedane towary zostały wydane z magazynu i przekazane odbiorcom. Wartość sprzedanych towarów w cenie zakupu wynosiła 6 zł/szt.</w:t>
      </w:r>
    </w:p>
    <w:p w14:paraId="64E0D50B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059E94E" w14:textId="77777777" w:rsidR="002E0394" w:rsidRPr="002E0394" w:rsidRDefault="002E0394" w:rsidP="002E0394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Ponadto w listopadzie 20XX r. w spółce wystąpiły następujące przychody i koszty (dane w zł):</w:t>
      </w:r>
    </w:p>
    <w:p w14:paraId="345814CD" w14:textId="77777777" w:rsidR="002E0394" w:rsidRPr="002E0394" w:rsidRDefault="002E0394" w:rsidP="002E0394">
      <w:pPr>
        <w:numPr>
          <w:ilvl w:val="0"/>
          <w:numId w:val="66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Odsetki od kredytu bankowego zaciągniętego na finansowanie bieżącej działalności operacyjnej spółki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250</w:t>
      </w:r>
    </w:p>
    <w:p w14:paraId="3222D08B" w14:textId="77777777" w:rsidR="002E0394" w:rsidRPr="002E0394" w:rsidRDefault="002E0394" w:rsidP="002E0394">
      <w:pPr>
        <w:numPr>
          <w:ilvl w:val="0"/>
          <w:numId w:val="66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Odsetki od lokat, dopisane do rachunku bieżącego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120</w:t>
      </w:r>
    </w:p>
    <w:p w14:paraId="7CA736B0" w14:textId="77777777" w:rsidR="002E0394" w:rsidRPr="002E0394" w:rsidRDefault="002E0394" w:rsidP="002E0394">
      <w:pPr>
        <w:numPr>
          <w:ilvl w:val="0"/>
          <w:numId w:val="66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Straty spowodowane przez powódź w magazynie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>3 000</w:t>
      </w:r>
    </w:p>
    <w:p w14:paraId="35EA081B" w14:textId="77777777" w:rsidR="002E0394" w:rsidRPr="002E0394" w:rsidRDefault="002E0394" w:rsidP="002E0394">
      <w:pPr>
        <w:numPr>
          <w:ilvl w:val="0"/>
          <w:numId w:val="66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Otrzymane w darowiźnie materiały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>1 300</w:t>
      </w:r>
    </w:p>
    <w:p w14:paraId="6E45CB8C" w14:textId="77777777" w:rsidR="002E0394" w:rsidRPr="002E0394" w:rsidRDefault="002E0394" w:rsidP="002E0394">
      <w:pPr>
        <w:numPr>
          <w:ilvl w:val="0"/>
          <w:numId w:val="66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Podatek od nieruchomości za budynek zarządu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500</w:t>
      </w:r>
    </w:p>
    <w:p w14:paraId="069EAE9A" w14:textId="77777777" w:rsidR="002E0394" w:rsidRPr="002E0394" w:rsidRDefault="002E0394" w:rsidP="002E0394">
      <w:pPr>
        <w:numPr>
          <w:ilvl w:val="0"/>
          <w:numId w:val="66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Zużycie materiałów biurowych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100</w:t>
      </w:r>
    </w:p>
    <w:p w14:paraId="109CFD6D" w14:textId="77777777" w:rsidR="002E0394" w:rsidRPr="002E0394" w:rsidRDefault="002E0394" w:rsidP="002E0394">
      <w:pPr>
        <w:numPr>
          <w:ilvl w:val="0"/>
          <w:numId w:val="66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Darowizna środków pieniężnych przekazana dla domu dziecka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                    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>4 500</w:t>
      </w:r>
    </w:p>
    <w:p w14:paraId="71B2E9E7" w14:textId="77777777" w:rsidR="002E0394" w:rsidRPr="002E0394" w:rsidRDefault="002E0394" w:rsidP="002E0394">
      <w:pPr>
        <w:numPr>
          <w:ilvl w:val="0"/>
          <w:numId w:val="66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Wynagrodzenia brutto pracowników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>2 000</w:t>
      </w:r>
    </w:p>
    <w:p w14:paraId="77C442AB" w14:textId="77777777" w:rsidR="002E0394" w:rsidRPr="002E0394" w:rsidRDefault="002E0394" w:rsidP="002E0394">
      <w:pPr>
        <w:numPr>
          <w:ilvl w:val="0"/>
          <w:numId w:val="66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Składki na ubezpieczenia społeczne w części finansowanej przez pracodawcę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600</w:t>
      </w:r>
    </w:p>
    <w:p w14:paraId="3F3E8EC9" w14:textId="77777777" w:rsidR="002E0394" w:rsidRPr="002E0394" w:rsidRDefault="002E0394" w:rsidP="002E0394">
      <w:pPr>
        <w:numPr>
          <w:ilvl w:val="0"/>
          <w:numId w:val="66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Kara umowna zapłacona odbiorcy towarów   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320</w:t>
      </w:r>
    </w:p>
    <w:p w14:paraId="5DF887D0" w14:textId="77777777" w:rsidR="002E0394" w:rsidRPr="002E0394" w:rsidRDefault="002E0394" w:rsidP="002E0394">
      <w:pPr>
        <w:numPr>
          <w:ilvl w:val="0"/>
          <w:numId w:val="66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Dywidenda otrzymana od posiadanych akcji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550</w:t>
      </w:r>
    </w:p>
    <w:p w14:paraId="227F2BC1" w14:textId="77777777" w:rsidR="002E0394" w:rsidRPr="002E0394" w:rsidRDefault="002E0394" w:rsidP="002E0394">
      <w:pPr>
        <w:numPr>
          <w:ilvl w:val="0"/>
          <w:numId w:val="66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Usługi transportowe wykonane przez inny podmiot                                                  1.200</w:t>
      </w:r>
    </w:p>
    <w:p w14:paraId="03BE41E4" w14:textId="77777777" w:rsidR="002E0394" w:rsidRPr="002E0394" w:rsidRDefault="002E0394" w:rsidP="002E0394">
      <w:pPr>
        <w:numPr>
          <w:ilvl w:val="0"/>
          <w:numId w:val="66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 xml:space="preserve">Amortyzacja budynku zarządu 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400</w:t>
      </w:r>
    </w:p>
    <w:p w14:paraId="34F272D7" w14:textId="77777777" w:rsidR="002E0394" w:rsidRPr="002E0394" w:rsidRDefault="002E0394" w:rsidP="002E0394">
      <w:pPr>
        <w:numPr>
          <w:ilvl w:val="0"/>
          <w:numId w:val="66"/>
        </w:numPr>
        <w:tabs>
          <w:tab w:val="decimal" w:pos="6946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>Grzywna zapłacona za zanieczyszczanie środowiska</w:t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</w:r>
      <w:r w:rsidRPr="002E0394">
        <w:rPr>
          <w:rFonts w:ascii="Times New Roman" w:eastAsia="Times New Roman" w:hAnsi="Times New Roman" w:cs="Times New Roman"/>
          <w:kern w:val="0"/>
          <w:u w:val="dotted" w:color="BFBFBF"/>
          <w:lang w:eastAsia="pl-PL"/>
          <w14:ligatures w14:val="none"/>
        </w:rPr>
        <w:tab/>
        <w:t xml:space="preserve">   100</w:t>
      </w:r>
    </w:p>
    <w:p w14:paraId="542C5F9F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455D3579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23D92D37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Polecenie:</w:t>
      </w:r>
    </w:p>
    <w:p w14:paraId="5DA84AAE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Należy sporządzić rachunek zysków i strat za listopad 20XX r., w wariancie porównawczym, według uproszczonego wzoru przygotowanego w miejscu na rozwiązanie na podstawie załącznika nr 5 do ustawy o rachunkowości.</w:t>
      </w:r>
    </w:p>
    <w:p w14:paraId="1C45DBCA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F0DA169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Proszę przyjąć założenie, że obowiązująca stawka podatku dochodowego wynosi 19%, a podstawa opodatkowania jest równa zyskowi brutto.</w:t>
      </w:r>
    </w:p>
    <w:p w14:paraId="08F6087F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1B0B153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br w:type="column"/>
        <w:t>Rozwiązanie:</w:t>
      </w:r>
    </w:p>
    <w:p w14:paraId="528F980A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9C89E22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Uproszczony rachunek zysków i strat dla jednostki małej (wariant porównawczy)</w:t>
      </w:r>
    </w:p>
    <w:p w14:paraId="50676AC6" w14:textId="77777777" w:rsidR="002E0394" w:rsidRPr="002E0394" w:rsidRDefault="002E0394" w:rsidP="002E03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799"/>
        <w:gridCol w:w="1560"/>
        <w:gridCol w:w="992"/>
      </w:tblGrid>
      <w:tr w:rsidR="002E0394" w:rsidRPr="002E0394" w14:paraId="7B9FA936" w14:textId="7777777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0167" w14:textId="77777777" w:rsidR="002E0394" w:rsidRPr="002E0394" w:rsidRDefault="002E0394" w:rsidP="002E0394">
            <w:pPr>
              <w:jc w:val="center"/>
              <w:rPr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Pozycja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8D3B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Wartość pozycji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EED8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pkt</w:t>
            </w:r>
          </w:p>
        </w:tc>
      </w:tr>
      <w:tr w:rsidR="002E0394" w:rsidRPr="002E0394" w14:paraId="400704E2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672B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b/>
                <w:bCs/>
                <w:sz w:val="22"/>
                <w:szCs w:val="22"/>
              </w:rPr>
              <w:t>A. Przychody netto ze sprzedaży produktów i zrównane z nimi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9B7D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b/>
                <w:color w:val="4472C4"/>
              </w:rPr>
            </w:pPr>
            <w:r w:rsidRPr="002E0394">
              <w:rPr>
                <w:rFonts w:ascii="Aptos" w:eastAsia="Aptos" w:hAnsi="Aptos"/>
                <w:b/>
                <w:color w:val="4472C4"/>
              </w:rPr>
              <w:t>25.000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CD18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1</w:t>
            </w:r>
          </w:p>
        </w:tc>
      </w:tr>
      <w:tr w:rsidR="002E0394" w:rsidRPr="002E0394" w14:paraId="13C9D25F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32FB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 xml:space="preserve">     I. Przychody netto ze sprzedaży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C211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25.000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DBD2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2</w:t>
            </w:r>
          </w:p>
        </w:tc>
      </w:tr>
      <w:tr w:rsidR="002E0394" w:rsidRPr="002E0394" w14:paraId="3493A5F3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3A23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 xml:space="preserve">     II. Zmiana stanu produktów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3053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B14E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</w:p>
        </w:tc>
      </w:tr>
      <w:tr w:rsidR="002E0394" w:rsidRPr="002E0394" w14:paraId="5929DA39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1FFD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 xml:space="preserve">     III. Koszt wytworzenia produktów na własne potrzeby jednostki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018B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FE69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</w:p>
        </w:tc>
      </w:tr>
      <w:tr w:rsidR="002E0394" w:rsidRPr="002E0394" w14:paraId="03195E2A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9739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b/>
                <w:bCs/>
                <w:sz w:val="22"/>
                <w:szCs w:val="22"/>
              </w:rPr>
              <w:t>B. Koszty działalności operacyjnej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295E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b/>
                <w:color w:val="4472C4"/>
              </w:rPr>
            </w:pPr>
            <w:r w:rsidRPr="002E0394">
              <w:rPr>
                <w:rFonts w:ascii="Aptos" w:eastAsia="Aptos" w:hAnsi="Aptos"/>
                <w:b/>
                <w:color w:val="4472C4"/>
              </w:rPr>
              <w:t>19.800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D5D0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1</w:t>
            </w:r>
          </w:p>
        </w:tc>
      </w:tr>
      <w:tr w:rsidR="002E0394" w:rsidRPr="002E0394" w14:paraId="32FA477F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1D50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 xml:space="preserve">     I. Amortyzacja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7EC7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5450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1</w:t>
            </w:r>
          </w:p>
        </w:tc>
      </w:tr>
      <w:tr w:rsidR="002E0394" w:rsidRPr="002E0394" w14:paraId="3CF191CB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A316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 xml:space="preserve">     II. Zużycie materiałów i energii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558F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5598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1</w:t>
            </w:r>
          </w:p>
        </w:tc>
      </w:tr>
      <w:tr w:rsidR="002E0394" w:rsidRPr="002E0394" w14:paraId="2E24316F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EFF7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 xml:space="preserve">     III. Usługi obce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9AB1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1.200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4879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1</w:t>
            </w:r>
          </w:p>
        </w:tc>
      </w:tr>
      <w:tr w:rsidR="002E0394" w:rsidRPr="002E0394" w14:paraId="0C15B968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433F" w14:textId="77777777" w:rsidR="002E0394" w:rsidRPr="002E0394" w:rsidRDefault="002E0394" w:rsidP="002E0394">
            <w:pPr>
              <w:shd w:val="clear" w:color="auto" w:fill="FFFFFF"/>
              <w:spacing w:after="100" w:afterAutospacing="1"/>
              <w:ind w:right="330"/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 xml:space="preserve">     IV. Wynagrodzenia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8C25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2.000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537C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1</w:t>
            </w:r>
          </w:p>
        </w:tc>
      </w:tr>
      <w:tr w:rsidR="002E0394" w:rsidRPr="002E0394" w14:paraId="68F0C6EC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79D6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 xml:space="preserve">     V. Ubezpieczenia społeczne i inne świadczenia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E348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0125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1</w:t>
            </w:r>
          </w:p>
        </w:tc>
      </w:tr>
      <w:tr w:rsidR="002E0394" w:rsidRPr="002E0394" w14:paraId="7304EC3A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4DCF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 xml:space="preserve">     VI. Pozostałe koszty, w tym: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E4A1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15.500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B3A7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1</w:t>
            </w:r>
          </w:p>
        </w:tc>
      </w:tr>
      <w:tr w:rsidR="002E0394" w:rsidRPr="002E0394" w14:paraId="719607F7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4FC1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 xml:space="preserve">     - wartość sprzedanych towarów i materiałów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5B22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15.000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EDC9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1</w:t>
            </w:r>
          </w:p>
        </w:tc>
      </w:tr>
      <w:tr w:rsidR="002E0394" w:rsidRPr="002E0394" w14:paraId="78262E61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87AB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b/>
                <w:sz w:val="22"/>
                <w:szCs w:val="22"/>
              </w:rPr>
              <w:t xml:space="preserve">C. Zysk (strata) ze sprzedaży (A – B)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6532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b/>
                <w:color w:val="4472C4"/>
              </w:rPr>
            </w:pPr>
            <w:r w:rsidRPr="002E0394">
              <w:rPr>
                <w:rFonts w:ascii="Aptos" w:eastAsia="Aptos" w:hAnsi="Aptos"/>
                <w:b/>
                <w:color w:val="4472C4"/>
              </w:rPr>
              <w:t>5.200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D9E0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1</w:t>
            </w:r>
          </w:p>
        </w:tc>
      </w:tr>
      <w:tr w:rsidR="002E0394" w:rsidRPr="002E0394" w14:paraId="3C3F82A7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2E6E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>D. Pozostałe przychody operacyjne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2114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1.300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E47F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2</w:t>
            </w:r>
          </w:p>
        </w:tc>
      </w:tr>
      <w:tr w:rsidR="002E0394" w:rsidRPr="002E0394" w14:paraId="4A87572E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0214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sz w:val="22"/>
                <w:szCs w:val="22"/>
              </w:rPr>
              <w:t>E. Pozostałe koszty operacyjne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B486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7.920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4AE1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2</w:t>
            </w:r>
          </w:p>
        </w:tc>
      </w:tr>
      <w:tr w:rsidR="002E0394" w:rsidRPr="002E0394" w14:paraId="44CB5DAD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5774" w14:textId="77777777" w:rsidR="002E0394" w:rsidRPr="002E0394" w:rsidRDefault="002E0394" w:rsidP="002E0394">
            <w:pPr>
              <w:rPr>
                <w:rFonts w:ascii="Aptos" w:eastAsia="Aptos" w:hAnsi="Aptos"/>
                <w:sz w:val="22"/>
                <w:szCs w:val="22"/>
              </w:rPr>
            </w:pPr>
            <w:r w:rsidRPr="002E0394">
              <w:rPr>
                <w:rFonts w:ascii="Aptos" w:eastAsia="Aptos" w:hAnsi="Aptos"/>
                <w:bCs/>
                <w:sz w:val="22"/>
                <w:szCs w:val="22"/>
              </w:rPr>
              <w:t>F. Przychody finansowe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CB84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60A4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2</w:t>
            </w:r>
          </w:p>
        </w:tc>
      </w:tr>
      <w:tr w:rsidR="002E0394" w:rsidRPr="002E0394" w14:paraId="1FAB1F21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977B" w14:textId="77777777" w:rsidR="002E0394" w:rsidRPr="002E0394" w:rsidRDefault="002E0394" w:rsidP="002E0394">
            <w:pPr>
              <w:rPr>
                <w:rFonts w:ascii="Aptos" w:eastAsia="Aptos" w:hAnsi="Aptos"/>
                <w:bCs/>
                <w:sz w:val="22"/>
                <w:szCs w:val="22"/>
              </w:rPr>
            </w:pPr>
            <w:r w:rsidRPr="002E0394">
              <w:rPr>
                <w:rFonts w:ascii="Aptos" w:eastAsia="Aptos" w:hAnsi="Aptos"/>
                <w:bCs/>
                <w:sz w:val="22"/>
                <w:szCs w:val="22"/>
              </w:rPr>
              <w:t>G. Koszty finansowe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1729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color w:val="4472C4"/>
              </w:rPr>
            </w:pPr>
            <w:r w:rsidRPr="002E0394">
              <w:rPr>
                <w:rFonts w:ascii="Aptos" w:eastAsia="Aptos" w:hAnsi="Aptos"/>
                <w:color w:val="4472C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52B1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2</w:t>
            </w:r>
          </w:p>
        </w:tc>
      </w:tr>
      <w:tr w:rsidR="002E0394" w:rsidRPr="002E0394" w14:paraId="412A9DD9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EBC4" w14:textId="77777777" w:rsidR="002E0394" w:rsidRPr="002E0394" w:rsidRDefault="002E0394" w:rsidP="002E0394">
            <w:pPr>
              <w:rPr>
                <w:rFonts w:ascii="Aptos" w:eastAsia="Aptos" w:hAnsi="Aptos"/>
                <w:bCs/>
                <w:sz w:val="22"/>
                <w:szCs w:val="22"/>
              </w:rPr>
            </w:pPr>
            <w:r w:rsidRPr="002E0394">
              <w:rPr>
                <w:rFonts w:ascii="Aptos" w:eastAsia="Aptos" w:hAnsi="Aptos"/>
                <w:b/>
                <w:sz w:val="22"/>
                <w:szCs w:val="22"/>
              </w:rPr>
              <w:t>H. Zysk (strata) brutto (C+D-E+F-G)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6936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b/>
                <w:color w:val="4472C4"/>
              </w:rPr>
            </w:pPr>
            <w:r w:rsidRPr="002E0394">
              <w:rPr>
                <w:rFonts w:ascii="Aptos" w:eastAsia="Aptos" w:hAnsi="Aptos"/>
                <w:b/>
                <w:color w:val="4472C4"/>
              </w:rPr>
              <w:t>(1.000)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2080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2</w:t>
            </w:r>
          </w:p>
        </w:tc>
      </w:tr>
      <w:tr w:rsidR="002E0394" w:rsidRPr="002E0394" w14:paraId="3C4CF711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7563" w14:textId="77777777" w:rsidR="002E0394" w:rsidRPr="002E0394" w:rsidRDefault="002E0394" w:rsidP="002E0394">
            <w:pPr>
              <w:rPr>
                <w:rFonts w:ascii="Aptos" w:eastAsia="Aptos" w:hAnsi="Aptos"/>
                <w:b/>
                <w:bCs/>
                <w:sz w:val="22"/>
                <w:szCs w:val="22"/>
              </w:rPr>
            </w:pPr>
            <w:r w:rsidRPr="002E0394">
              <w:rPr>
                <w:rFonts w:ascii="Aptos" w:eastAsia="Aptos" w:hAnsi="Aptos"/>
                <w:b/>
                <w:bCs/>
                <w:sz w:val="22"/>
                <w:szCs w:val="22"/>
              </w:rPr>
              <w:t>I. Podatek dochodowy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0B7C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b/>
                <w:color w:val="4472C4"/>
              </w:rPr>
            </w:pPr>
            <w:r w:rsidRPr="002E0394">
              <w:rPr>
                <w:rFonts w:ascii="Aptos" w:eastAsia="Aptos" w:hAnsi="Aptos"/>
                <w:b/>
                <w:color w:val="4472C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A0E9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1</w:t>
            </w:r>
          </w:p>
        </w:tc>
      </w:tr>
      <w:tr w:rsidR="002E0394" w:rsidRPr="002E0394" w14:paraId="27AB6F64" w14:textId="77777777">
        <w:trPr>
          <w:trHeight w:val="3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1AB8" w14:textId="77777777" w:rsidR="002E0394" w:rsidRPr="002E0394" w:rsidRDefault="002E0394" w:rsidP="002E0394">
            <w:pPr>
              <w:rPr>
                <w:rFonts w:ascii="Aptos" w:eastAsia="Aptos" w:hAnsi="Aptos"/>
                <w:bCs/>
                <w:sz w:val="22"/>
                <w:szCs w:val="22"/>
              </w:rPr>
            </w:pPr>
            <w:r w:rsidRPr="002E0394">
              <w:rPr>
                <w:rFonts w:ascii="Aptos" w:eastAsia="Aptos" w:hAnsi="Aptos"/>
                <w:b/>
                <w:sz w:val="22"/>
                <w:szCs w:val="22"/>
              </w:rPr>
              <w:t>J. Zysk (strata) netto (H-I)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F2FD" w14:textId="77777777" w:rsidR="002E0394" w:rsidRPr="002E0394" w:rsidRDefault="002E0394" w:rsidP="002E0394">
            <w:pPr>
              <w:jc w:val="right"/>
              <w:rPr>
                <w:rFonts w:ascii="Aptos" w:eastAsia="Aptos" w:hAnsi="Aptos"/>
                <w:b/>
                <w:color w:val="4472C4"/>
              </w:rPr>
            </w:pPr>
            <w:r w:rsidRPr="002E0394">
              <w:rPr>
                <w:rFonts w:ascii="Aptos" w:eastAsia="Aptos" w:hAnsi="Aptos"/>
                <w:b/>
                <w:color w:val="4472C4"/>
              </w:rPr>
              <w:t>(1.000)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AE59" w14:textId="77777777" w:rsidR="002E0394" w:rsidRPr="002E0394" w:rsidRDefault="002E0394" w:rsidP="002E0394">
            <w:pPr>
              <w:jc w:val="center"/>
              <w:rPr>
                <w:rFonts w:ascii="Aptos" w:eastAsia="Aptos" w:hAnsi="Aptos"/>
                <w:b/>
                <w:bCs/>
              </w:rPr>
            </w:pPr>
            <w:r w:rsidRPr="002E0394">
              <w:rPr>
                <w:rFonts w:ascii="Aptos" w:eastAsia="Aptos" w:hAnsi="Aptos"/>
                <w:b/>
                <w:bCs/>
              </w:rPr>
              <w:t>2</w:t>
            </w:r>
          </w:p>
        </w:tc>
      </w:tr>
    </w:tbl>
    <w:p w14:paraId="76DD07BF" w14:textId="77777777" w:rsidR="002E0394" w:rsidRPr="002E0394" w:rsidRDefault="002E0394" w:rsidP="002E03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7F21FA" w14:textId="77777777" w:rsidR="002E0394" w:rsidRPr="002E0394" w:rsidRDefault="002E0394" w:rsidP="002E0394">
      <w:pPr>
        <w:spacing w:line="256" w:lineRule="auto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2E039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Punkty przyznawane są za wpisanie poprawnej kwoty przy pozycji sprawozdania. Nie są przyznawane punkty cząstkowe. </w:t>
      </w:r>
    </w:p>
    <w:p w14:paraId="60472366" w14:textId="77777777" w:rsidR="002E0394" w:rsidRPr="002E0394" w:rsidRDefault="002E0394" w:rsidP="002E0394">
      <w:pPr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425E702" w14:textId="77777777" w:rsidR="002E0394" w:rsidRPr="002E0394" w:rsidRDefault="002E0394" w:rsidP="002E0394">
      <w:pPr>
        <w:spacing w:after="0" w:line="240" w:lineRule="auto"/>
        <w:ind w:left="360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D1C013B" w14:textId="77777777" w:rsidR="002E0394" w:rsidRPr="002E0394" w:rsidRDefault="002E0394" w:rsidP="002E0394">
      <w:pPr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668158B" w14:textId="77777777" w:rsidR="002E0394" w:rsidRPr="002E0394" w:rsidRDefault="002E0394" w:rsidP="002E0394">
      <w:pPr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320F388F" w14:textId="77777777" w:rsidR="002E0394" w:rsidRPr="002E0394" w:rsidRDefault="002E0394" w:rsidP="002E0394">
      <w:pPr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0CF98F3C" w14:textId="77777777" w:rsidR="002E0394" w:rsidRPr="002E0394" w:rsidRDefault="002E0394" w:rsidP="002E0394">
      <w:pPr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CF896A2" w14:textId="77777777" w:rsidR="002E0394" w:rsidRPr="002E0394" w:rsidRDefault="002E0394" w:rsidP="002E0394">
      <w:pPr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sectPr w:rsidR="002E0394" w:rsidRPr="002E03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86FC" w14:textId="77777777" w:rsidR="00B658B3" w:rsidRDefault="00B658B3" w:rsidP="00813485">
      <w:pPr>
        <w:spacing w:after="0" w:line="240" w:lineRule="auto"/>
      </w:pPr>
      <w:r>
        <w:separator/>
      </w:r>
    </w:p>
  </w:endnote>
  <w:endnote w:type="continuationSeparator" w:id="0">
    <w:p w14:paraId="02743766" w14:textId="77777777" w:rsidR="00B658B3" w:rsidRDefault="00B658B3" w:rsidP="0081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68654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CD0C400" w14:textId="445681F0" w:rsidR="00B1610F" w:rsidRDefault="00B1610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99D10D" w14:textId="77777777" w:rsidR="00B1610F" w:rsidRDefault="00B161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5EC2" w14:textId="77777777" w:rsidR="00B658B3" w:rsidRDefault="00B658B3" w:rsidP="00813485">
      <w:pPr>
        <w:spacing w:after="0" w:line="240" w:lineRule="auto"/>
      </w:pPr>
      <w:r>
        <w:separator/>
      </w:r>
    </w:p>
  </w:footnote>
  <w:footnote w:type="continuationSeparator" w:id="0">
    <w:p w14:paraId="775678D5" w14:textId="77777777" w:rsidR="00B658B3" w:rsidRDefault="00B658B3" w:rsidP="0081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A8FB" w14:textId="07337699" w:rsidR="00B1610F" w:rsidRDefault="00B1610F">
    <w:pPr>
      <w:pStyle w:val="Nagwek"/>
    </w:pPr>
    <w:r w:rsidRPr="00B1610F">
      <w:rPr>
        <w:noProof/>
      </w:rPr>
      <w:drawing>
        <wp:inline distT="0" distB="0" distL="0" distR="0" wp14:anchorId="5C5985A6" wp14:editId="2C0D0E8F">
          <wp:extent cx="5772150" cy="1031875"/>
          <wp:effectExtent l="0" t="0" r="0" b="0"/>
          <wp:docPr id="14289566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9566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2612" cy="1040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886"/>
    <w:multiLevelType w:val="hybridMultilevel"/>
    <w:tmpl w:val="E6FE3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A75"/>
    <w:multiLevelType w:val="hybridMultilevel"/>
    <w:tmpl w:val="DFCAFEFE"/>
    <w:lvl w:ilvl="0" w:tplc="78108E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607947"/>
    <w:multiLevelType w:val="multilevel"/>
    <w:tmpl w:val="F804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A001E"/>
    <w:multiLevelType w:val="hybridMultilevel"/>
    <w:tmpl w:val="60B6BF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6428E"/>
    <w:multiLevelType w:val="hybridMultilevel"/>
    <w:tmpl w:val="60B6BF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C56FB"/>
    <w:multiLevelType w:val="hybridMultilevel"/>
    <w:tmpl w:val="6D1C6D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83D66"/>
    <w:multiLevelType w:val="hybridMultilevel"/>
    <w:tmpl w:val="0C1AA590"/>
    <w:lvl w:ilvl="0" w:tplc="5EF2F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782443"/>
    <w:multiLevelType w:val="hybridMultilevel"/>
    <w:tmpl w:val="0F628B8C"/>
    <w:lvl w:ilvl="0" w:tplc="EA9A9A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472A0"/>
    <w:multiLevelType w:val="hybridMultilevel"/>
    <w:tmpl w:val="D47C29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717F7"/>
    <w:multiLevelType w:val="hybridMultilevel"/>
    <w:tmpl w:val="0C765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2C30"/>
    <w:multiLevelType w:val="multilevel"/>
    <w:tmpl w:val="B38A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B7154"/>
    <w:multiLevelType w:val="hybridMultilevel"/>
    <w:tmpl w:val="D47C29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97E01"/>
    <w:multiLevelType w:val="hybridMultilevel"/>
    <w:tmpl w:val="60B6BF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F0DCA"/>
    <w:multiLevelType w:val="hybridMultilevel"/>
    <w:tmpl w:val="D47C29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31CC3"/>
    <w:multiLevelType w:val="hybridMultilevel"/>
    <w:tmpl w:val="60B6BF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77E95"/>
    <w:multiLevelType w:val="hybridMultilevel"/>
    <w:tmpl w:val="60B6BF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F4FC3"/>
    <w:multiLevelType w:val="hybridMultilevel"/>
    <w:tmpl w:val="D47C29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C7806"/>
    <w:multiLevelType w:val="hybridMultilevel"/>
    <w:tmpl w:val="BDEC8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656F3"/>
    <w:multiLevelType w:val="hybridMultilevel"/>
    <w:tmpl w:val="60B6BF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B702E"/>
    <w:multiLevelType w:val="multilevel"/>
    <w:tmpl w:val="D7DE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D76C34"/>
    <w:multiLevelType w:val="hybridMultilevel"/>
    <w:tmpl w:val="ABB48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16BC8"/>
    <w:multiLevelType w:val="multilevel"/>
    <w:tmpl w:val="5D9A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E0CB8"/>
    <w:multiLevelType w:val="hybridMultilevel"/>
    <w:tmpl w:val="27205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01E5D"/>
    <w:multiLevelType w:val="hybridMultilevel"/>
    <w:tmpl w:val="D47C29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A0CE0"/>
    <w:multiLevelType w:val="hybridMultilevel"/>
    <w:tmpl w:val="D47C29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361CE"/>
    <w:multiLevelType w:val="hybridMultilevel"/>
    <w:tmpl w:val="73969E20"/>
    <w:lvl w:ilvl="0" w:tplc="C8A29D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56FB8"/>
    <w:multiLevelType w:val="hybridMultilevel"/>
    <w:tmpl w:val="D47C29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B6E3F"/>
    <w:multiLevelType w:val="hybridMultilevel"/>
    <w:tmpl w:val="80581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2471F"/>
    <w:multiLevelType w:val="hybridMultilevel"/>
    <w:tmpl w:val="60B6BF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F21C8"/>
    <w:multiLevelType w:val="hybridMultilevel"/>
    <w:tmpl w:val="3D22A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D669C"/>
    <w:multiLevelType w:val="hybridMultilevel"/>
    <w:tmpl w:val="545E1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15122"/>
    <w:multiLevelType w:val="hybridMultilevel"/>
    <w:tmpl w:val="D47C29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1190A"/>
    <w:multiLevelType w:val="hybridMultilevel"/>
    <w:tmpl w:val="E0E450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D30036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32309"/>
    <w:multiLevelType w:val="multilevel"/>
    <w:tmpl w:val="92B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8F7A35"/>
    <w:multiLevelType w:val="hybridMultilevel"/>
    <w:tmpl w:val="32F2C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81E8C"/>
    <w:multiLevelType w:val="hybridMultilevel"/>
    <w:tmpl w:val="60B6BF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B244F"/>
    <w:multiLevelType w:val="hybridMultilevel"/>
    <w:tmpl w:val="688C6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612717">
    <w:abstractNumId w:val="33"/>
  </w:num>
  <w:num w:numId="2" w16cid:durableId="943222747">
    <w:abstractNumId w:val="21"/>
  </w:num>
  <w:num w:numId="3" w16cid:durableId="396823209">
    <w:abstractNumId w:val="10"/>
  </w:num>
  <w:num w:numId="4" w16cid:durableId="833376348">
    <w:abstractNumId w:val="19"/>
  </w:num>
  <w:num w:numId="5" w16cid:durableId="826899913">
    <w:abstractNumId w:val="2"/>
  </w:num>
  <w:num w:numId="6" w16cid:durableId="1017582460">
    <w:abstractNumId w:val="25"/>
  </w:num>
  <w:num w:numId="7" w16cid:durableId="508644024">
    <w:abstractNumId w:val="24"/>
  </w:num>
  <w:num w:numId="8" w16cid:durableId="1620989105">
    <w:abstractNumId w:val="16"/>
  </w:num>
  <w:num w:numId="9" w16cid:durableId="1133794301">
    <w:abstractNumId w:val="8"/>
  </w:num>
  <w:num w:numId="10" w16cid:durableId="496965585">
    <w:abstractNumId w:val="13"/>
  </w:num>
  <w:num w:numId="11" w16cid:durableId="350834789">
    <w:abstractNumId w:val="32"/>
  </w:num>
  <w:num w:numId="12" w16cid:durableId="1864435860">
    <w:abstractNumId w:val="11"/>
  </w:num>
  <w:num w:numId="13" w16cid:durableId="1385982666">
    <w:abstractNumId w:val="31"/>
  </w:num>
  <w:num w:numId="14" w16cid:durableId="1366979200">
    <w:abstractNumId w:val="23"/>
  </w:num>
  <w:num w:numId="15" w16cid:durableId="1634671635">
    <w:abstractNumId w:val="26"/>
  </w:num>
  <w:num w:numId="16" w16cid:durableId="964853694">
    <w:abstractNumId w:val="7"/>
  </w:num>
  <w:num w:numId="17" w16cid:durableId="319119013">
    <w:abstractNumId w:val="36"/>
  </w:num>
  <w:num w:numId="18" w16cid:durableId="608044701">
    <w:abstractNumId w:val="29"/>
  </w:num>
  <w:num w:numId="19" w16cid:durableId="243497889">
    <w:abstractNumId w:val="5"/>
  </w:num>
  <w:num w:numId="20" w16cid:durableId="1742482199">
    <w:abstractNumId w:val="3"/>
  </w:num>
  <w:num w:numId="21" w16cid:durableId="691884351">
    <w:abstractNumId w:val="15"/>
  </w:num>
  <w:num w:numId="22" w16cid:durableId="1766344367">
    <w:abstractNumId w:val="28"/>
  </w:num>
  <w:num w:numId="23" w16cid:durableId="1082486354">
    <w:abstractNumId w:val="18"/>
  </w:num>
  <w:num w:numId="24" w16cid:durableId="1204096596">
    <w:abstractNumId w:val="14"/>
  </w:num>
  <w:num w:numId="25" w16cid:durableId="1635022619">
    <w:abstractNumId w:val="1"/>
  </w:num>
  <w:num w:numId="26" w16cid:durableId="2083017930">
    <w:abstractNumId w:val="4"/>
  </w:num>
  <w:num w:numId="27" w16cid:durableId="234703125">
    <w:abstractNumId w:val="6"/>
  </w:num>
  <w:num w:numId="28" w16cid:durableId="758789337">
    <w:abstractNumId w:val="12"/>
  </w:num>
  <w:num w:numId="29" w16cid:durableId="1264268042">
    <w:abstractNumId w:val="17"/>
  </w:num>
  <w:num w:numId="30" w16cid:durableId="411388699">
    <w:abstractNumId w:val="27"/>
  </w:num>
  <w:num w:numId="31" w16cid:durableId="831212982">
    <w:abstractNumId w:val="35"/>
  </w:num>
  <w:num w:numId="32" w16cid:durableId="114326337">
    <w:abstractNumId w:val="9"/>
  </w:num>
  <w:num w:numId="33" w16cid:durableId="232736776">
    <w:abstractNumId w:val="22"/>
  </w:num>
  <w:num w:numId="34" w16cid:durableId="1112478079">
    <w:abstractNumId w:val="30"/>
  </w:num>
  <w:num w:numId="35" w16cid:durableId="918052843">
    <w:abstractNumId w:val="20"/>
  </w:num>
  <w:num w:numId="36" w16cid:durableId="175267848">
    <w:abstractNumId w:val="0"/>
  </w:num>
  <w:num w:numId="37" w16cid:durableId="952248487">
    <w:abstractNumId w:val="34"/>
  </w:num>
  <w:num w:numId="38" w16cid:durableId="4779174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12424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929663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84404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700264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734390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304417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253865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253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158657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7638700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688332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316218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7665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903653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709515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636015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2126946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324273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91357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746706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530954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36948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91327152">
    <w:abstractNumId w:val="20"/>
  </w:num>
  <w:num w:numId="62" w16cid:durableId="18608532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90972998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432050563">
    <w:abstractNumId w:val="20"/>
  </w:num>
  <w:num w:numId="65" w16cid:durableId="17186989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93004066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FE"/>
    <w:rsid w:val="0008129F"/>
    <w:rsid w:val="001D0D76"/>
    <w:rsid w:val="002E0394"/>
    <w:rsid w:val="00344EC6"/>
    <w:rsid w:val="00361130"/>
    <w:rsid w:val="003A2FE0"/>
    <w:rsid w:val="00454346"/>
    <w:rsid w:val="00465C77"/>
    <w:rsid w:val="00490373"/>
    <w:rsid w:val="00584E13"/>
    <w:rsid w:val="005F16E9"/>
    <w:rsid w:val="005F2896"/>
    <w:rsid w:val="00677550"/>
    <w:rsid w:val="00686E54"/>
    <w:rsid w:val="006E09C9"/>
    <w:rsid w:val="006F3D42"/>
    <w:rsid w:val="007245B7"/>
    <w:rsid w:val="00797FFD"/>
    <w:rsid w:val="007A3EFE"/>
    <w:rsid w:val="007B392F"/>
    <w:rsid w:val="00813485"/>
    <w:rsid w:val="00825756"/>
    <w:rsid w:val="00831153"/>
    <w:rsid w:val="008B2A47"/>
    <w:rsid w:val="008E6201"/>
    <w:rsid w:val="00A10F1C"/>
    <w:rsid w:val="00A63FEB"/>
    <w:rsid w:val="00AE3622"/>
    <w:rsid w:val="00B00E61"/>
    <w:rsid w:val="00B1610F"/>
    <w:rsid w:val="00B658B3"/>
    <w:rsid w:val="00B8452A"/>
    <w:rsid w:val="00C15541"/>
    <w:rsid w:val="00C8318A"/>
    <w:rsid w:val="00C913FA"/>
    <w:rsid w:val="00D469DF"/>
    <w:rsid w:val="00D671E6"/>
    <w:rsid w:val="00DC11AE"/>
    <w:rsid w:val="00DC32B8"/>
    <w:rsid w:val="00E01F29"/>
    <w:rsid w:val="00E747FF"/>
    <w:rsid w:val="00F12CDA"/>
    <w:rsid w:val="00F45D5C"/>
    <w:rsid w:val="00F4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B52F"/>
  <w15:chartTrackingRefBased/>
  <w15:docId w15:val="{AE244166-7B9A-4A2D-BDE6-7C5A3546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3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E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E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E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E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E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E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3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3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3EF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A3E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3E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E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EFE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E3622"/>
  </w:style>
  <w:style w:type="character" w:styleId="Odwoaniedokomentarza">
    <w:name w:val="annotation reference"/>
    <w:basedOn w:val="Domylnaczcionkaakapitu"/>
    <w:uiPriority w:val="99"/>
    <w:semiHidden/>
    <w:unhideWhenUsed/>
    <w:rsid w:val="00AE36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36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362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8134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134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1348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1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48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C77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C7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465C7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Zieniuk</dc:creator>
  <cp:keywords/>
  <dc:description/>
  <cp:lastModifiedBy>Sekretariat</cp:lastModifiedBy>
  <cp:revision>3</cp:revision>
  <cp:lastPrinted>2025-07-31T10:27:00Z</cp:lastPrinted>
  <dcterms:created xsi:type="dcterms:W3CDTF">2025-09-03T11:53:00Z</dcterms:created>
  <dcterms:modified xsi:type="dcterms:W3CDTF">2025-09-24T07:38:00Z</dcterms:modified>
</cp:coreProperties>
</file>